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tblpX="-1203" w:tblpY="421"/>
        <w:tblW w:w="10916" w:type="dxa"/>
        <w:tblLook w:val="04A0" w:firstRow="1" w:lastRow="0" w:firstColumn="1" w:lastColumn="0" w:noHBand="0" w:noVBand="1"/>
      </w:tblPr>
      <w:tblGrid>
        <w:gridCol w:w="590"/>
        <w:gridCol w:w="2949"/>
        <w:gridCol w:w="6393"/>
        <w:gridCol w:w="984"/>
      </w:tblGrid>
      <w:tr w:rsidR="00A14967" w:rsidRPr="00F31EE7" w:rsidTr="00FB0ABC">
        <w:trPr>
          <w:trHeight w:val="558"/>
        </w:trPr>
        <w:tc>
          <w:tcPr>
            <w:tcW w:w="10916" w:type="dxa"/>
            <w:gridSpan w:val="4"/>
          </w:tcPr>
          <w:p w:rsidR="00A14967" w:rsidRPr="00F31EE7" w:rsidRDefault="00A14967" w:rsidP="00FB0AB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Календарно-тематичне планування</w:t>
            </w:r>
            <w:r w:rsidR="00617E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1 клас</w:t>
            </w:r>
            <w:bookmarkStart w:id="0" w:name="_GoBack"/>
            <w:bookmarkEnd w:id="0"/>
          </w:p>
        </w:tc>
      </w:tr>
      <w:tr w:rsidR="00A14967" w:rsidRPr="00F31EE7" w:rsidTr="00F31EE7">
        <w:trPr>
          <w:trHeight w:val="558"/>
        </w:trPr>
        <w:tc>
          <w:tcPr>
            <w:tcW w:w="590" w:type="dxa"/>
          </w:tcPr>
          <w:p w:rsidR="00A14967" w:rsidRPr="00F31EE7" w:rsidRDefault="00A14967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№󠄙</w:t>
            </w:r>
          </w:p>
        </w:tc>
        <w:tc>
          <w:tcPr>
            <w:tcW w:w="2949" w:type="dxa"/>
          </w:tcPr>
          <w:p w:rsidR="00A14967" w:rsidRPr="00F31EE7" w:rsidRDefault="00A14967" w:rsidP="00FB0ABC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заняття</w:t>
            </w:r>
            <w:r w:rsidRPr="00F31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93" w:type="dxa"/>
          </w:tcPr>
          <w:p w:rsidR="00A14967" w:rsidRPr="00F31EE7" w:rsidRDefault="00A14967" w:rsidP="00FB0ABC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984" w:type="dxa"/>
          </w:tcPr>
          <w:p w:rsidR="00A14967" w:rsidRPr="00F31EE7" w:rsidRDefault="00A14967" w:rsidP="00FB0ABC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</w:t>
            </w:r>
          </w:p>
        </w:tc>
      </w:tr>
      <w:tr w:rsidR="00A14967" w:rsidRPr="00F31EE7" w:rsidTr="00F31EE7">
        <w:tc>
          <w:tcPr>
            <w:tcW w:w="590" w:type="dxa"/>
          </w:tcPr>
          <w:p w:rsidR="00A14967" w:rsidRPr="00F31EE7" w:rsidRDefault="00A14967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49" w:type="dxa"/>
          </w:tcPr>
          <w:p w:rsidR="00A14967" w:rsidRPr="00F31EE7" w:rsidRDefault="00A14967" w:rsidP="00FB0AB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Таємнича мнемотехніка </w:t>
            </w:r>
          </w:p>
        </w:tc>
        <w:tc>
          <w:tcPr>
            <w:tcW w:w="6393" w:type="dxa"/>
          </w:tcPr>
          <w:p w:rsidR="00A14967" w:rsidRPr="00F31EE7" w:rsidRDefault="00A14967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знайомиться з легендою про </w:t>
            </w:r>
            <w:proofErr w:type="spellStart"/>
            <w:r w:rsidRPr="00F31EE7">
              <w:rPr>
                <w:rFonts w:ascii="Times New Roman" w:hAnsi="Times New Roman"/>
                <w:sz w:val="28"/>
                <w:szCs w:val="28"/>
                <w:lang w:val="uk-UA"/>
              </w:rPr>
              <w:t>Мнемозину</w:t>
            </w:r>
            <w:proofErr w:type="spellEnd"/>
            <w:r w:rsidRPr="00F31E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A14967" w:rsidRPr="00F31EE7" w:rsidRDefault="00A14967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обговорює правила поведінки учнів, асоціюючи їх з малюнком;</w:t>
            </w:r>
          </w:p>
          <w:p w:rsidR="00A14967" w:rsidRPr="00F31EE7" w:rsidRDefault="00A14967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/>
                <w:sz w:val="28"/>
                <w:szCs w:val="28"/>
                <w:lang w:val="uk-UA"/>
              </w:rPr>
              <w:t>створює та презентує власні малюнки;</w:t>
            </w:r>
          </w:p>
          <w:p w:rsidR="00AE7294" w:rsidRDefault="00311880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знайомиться з казкою «Квітка чи Будячок» та засвоює нові слова: бездушний, душевний; </w:t>
            </w:r>
          </w:p>
          <w:p w:rsidR="00A14967" w:rsidRPr="00AE7294" w:rsidRDefault="00311880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через малюнок демонструє улюблені кольори</w:t>
            </w:r>
            <w:r w:rsidR="00A14967"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</w:tc>
        <w:tc>
          <w:tcPr>
            <w:tcW w:w="984" w:type="dxa"/>
          </w:tcPr>
          <w:p w:rsidR="00A14967" w:rsidRPr="00F31EE7" w:rsidRDefault="00A14967" w:rsidP="00FB0AB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A14967" w:rsidRPr="00F31EE7" w:rsidTr="00F31EE7">
        <w:tc>
          <w:tcPr>
            <w:tcW w:w="590" w:type="dxa"/>
          </w:tcPr>
          <w:p w:rsidR="00A14967" w:rsidRPr="00F31EE7" w:rsidRDefault="00A14967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49" w:type="dxa"/>
          </w:tcPr>
          <w:p w:rsidR="00A14967" w:rsidRPr="00F31EE7" w:rsidRDefault="00A14967" w:rsidP="00FB0AB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Уява. Пам'ять </w:t>
            </w:r>
          </w:p>
        </w:tc>
        <w:tc>
          <w:tcPr>
            <w:tcW w:w="6393" w:type="dxa"/>
          </w:tcPr>
          <w:p w:rsidR="00A14967" w:rsidRPr="00AE7294" w:rsidRDefault="00311880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сприймає</w:t>
            </w:r>
            <w:r w:rsidR="00A14967"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наукову інформацію про уяву;</w:t>
            </w:r>
          </w:p>
          <w:p w:rsidR="00A14967" w:rsidRPr="00AE7294" w:rsidRDefault="00A14967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виконує письмові завдання на розвиток </w:t>
            </w:r>
            <w:r w:rsidR="00F31EE7"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творчого </w:t>
            </w: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мислення;</w:t>
            </w:r>
          </w:p>
          <w:p w:rsidR="00A14967" w:rsidRPr="00F31EE7" w:rsidRDefault="00A14967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/>
                <w:sz w:val="28"/>
                <w:szCs w:val="28"/>
                <w:lang w:val="uk-UA"/>
              </w:rPr>
              <w:t>досліджує та аналізує схематичні зображення;</w:t>
            </w:r>
          </w:p>
          <w:p w:rsidR="00A14967" w:rsidRPr="00AE7294" w:rsidRDefault="00AE7294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14967"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виконує завдання на тестування пам’яті; </w:t>
            </w:r>
          </w:p>
          <w:p w:rsidR="00A14967" w:rsidRPr="00AE7294" w:rsidRDefault="00A14967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проводить самоаналіз та здійснює самооцінку власних робіт;</w:t>
            </w:r>
          </w:p>
          <w:p w:rsidR="00A14967" w:rsidRPr="00AE7294" w:rsidRDefault="00A14967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/>
                <w:sz w:val="28"/>
                <w:szCs w:val="28"/>
                <w:lang w:val="uk-UA"/>
              </w:rPr>
              <w:t>висловлює думки щодо спостережень за малюнками.</w:t>
            </w:r>
          </w:p>
        </w:tc>
        <w:tc>
          <w:tcPr>
            <w:tcW w:w="984" w:type="dxa"/>
          </w:tcPr>
          <w:p w:rsidR="00A14967" w:rsidRPr="00F31EE7" w:rsidRDefault="00A14967" w:rsidP="00FB0AB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A14967" w:rsidRPr="00F31EE7" w:rsidTr="00F31EE7">
        <w:tc>
          <w:tcPr>
            <w:tcW w:w="590" w:type="dxa"/>
          </w:tcPr>
          <w:p w:rsidR="00A14967" w:rsidRPr="00F31EE7" w:rsidRDefault="001D1637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49" w:type="dxa"/>
          </w:tcPr>
          <w:p w:rsidR="00A14967" w:rsidRPr="00F31EE7" w:rsidRDefault="00311880" w:rsidP="00FB0AB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Цікаві аналогії</w:t>
            </w:r>
          </w:p>
        </w:tc>
        <w:tc>
          <w:tcPr>
            <w:tcW w:w="6393" w:type="dxa"/>
          </w:tcPr>
          <w:p w:rsidR="00A14967" w:rsidRPr="00AE7294" w:rsidRDefault="00311880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знайомиться з поняттям «аналогія»;</w:t>
            </w:r>
          </w:p>
          <w:p w:rsidR="00AE7294" w:rsidRDefault="00311880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аналізує та узагальнює предмети</w:t>
            </w:r>
            <w:r w:rsidR="00F31EE7"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спільними ознаками</w:t>
            </w: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11880" w:rsidRPr="00AE7294" w:rsidRDefault="00311880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добирає малюнки за певними аналогіями</w:t>
            </w:r>
            <w:r w:rsidR="001D1637" w:rsidRPr="00AE7294">
              <w:rPr>
                <w:rFonts w:ascii="Times New Roman" w:hAnsi="Times New Roman"/>
                <w:sz w:val="28"/>
                <w:szCs w:val="28"/>
                <w:lang w:val="uk-UA"/>
              </w:rPr>
              <w:t>, пояснюючи свій вибір</w:t>
            </w: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14967" w:rsidRPr="00AE7294" w:rsidRDefault="00311880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31EE7"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створює власні малюнки до </w:t>
            </w:r>
            <w:r w:rsidR="001D1637"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аналогій</w:t>
            </w:r>
            <w:r w:rsidR="00F31EE7"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кольором, за розміром, на дотик, за формою, за рухом, за співзвучністю, загальноприйняті</w:t>
            </w:r>
            <w:r w:rsidR="00741BEE" w:rsidRPr="00AE729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84" w:type="dxa"/>
          </w:tcPr>
          <w:p w:rsidR="00A14967" w:rsidRPr="00F31EE7" w:rsidRDefault="00A14967" w:rsidP="00FB0AB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A14967" w:rsidRPr="00617E8E" w:rsidTr="00F31EE7">
        <w:tc>
          <w:tcPr>
            <w:tcW w:w="590" w:type="dxa"/>
          </w:tcPr>
          <w:p w:rsidR="00A14967" w:rsidRPr="00F31EE7" w:rsidRDefault="00F31EE7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49" w:type="dxa"/>
          </w:tcPr>
          <w:p w:rsidR="00A14967" w:rsidRPr="00F31EE7" w:rsidRDefault="00A14967" w:rsidP="00F31EE7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F31EE7" w:rsidRPr="00F31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Геометричні фігури</w:t>
            </w:r>
          </w:p>
        </w:tc>
        <w:tc>
          <w:tcPr>
            <w:tcW w:w="6393" w:type="dxa"/>
          </w:tcPr>
          <w:p w:rsidR="00AE7294" w:rsidRDefault="00F31EE7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знайомиться з поняттям «геометричні фігури»</w:t>
            </w:r>
          </w:p>
          <w:p w:rsidR="00A14967" w:rsidRPr="00AE7294" w:rsidRDefault="00A14967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створює </w:t>
            </w:r>
            <w:r w:rsidR="00F31EE7"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асоціативні малюнки до геометричних фігур;</w:t>
            </w:r>
          </w:p>
          <w:p w:rsidR="00F31EE7" w:rsidRPr="00AE7294" w:rsidRDefault="00F31EE7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знайомиться з асоціаціями для ефективного засвоєння назв геометричних фігур: квадрат, коло, овал, прямокутник, ромб, трикутник, трапеція, круг; </w:t>
            </w:r>
          </w:p>
          <w:p w:rsidR="00A14967" w:rsidRPr="00AE7294" w:rsidRDefault="00F31EE7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пізнає та назива</w:t>
            </w:r>
            <w:r w:rsidR="004E2CEC" w:rsidRPr="00AE7294">
              <w:rPr>
                <w:rFonts w:ascii="Times New Roman" w:hAnsi="Times New Roman"/>
                <w:sz w:val="28"/>
                <w:szCs w:val="28"/>
                <w:lang w:val="uk-UA"/>
              </w:rPr>
              <w:t>є на малюнку геометричні фігури;</w:t>
            </w:r>
          </w:p>
          <w:p w:rsidR="004E2CEC" w:rsidRPr="00AE7294" w:rsidRDefault="004E2CEC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виконує арифметичні дії на знаходження кількості певних геометричних фігур.</w:t>
            </w:r>
          </w:p>
        </w:tc>
        <w:tc>
          <w:tcPr>
            <w:tcW w:w="984" w:type="dxa"/>
          </w:tcPr>
          <w:p w:rsidR="00A14967" w:rsidRPr="00F31EE7" w:rsidRDefault="00A14967" w:rsidP="00FB0AB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A14967" w:rsidRPr="00F31EE7" w:rsidTr="00F31EE7">
        <w:tc>
          <w:tcPr>
            <w:tcW w:w="590" w:type="dxa"/>
          </w:tcPr>
          <w:p w:rsidR="00A14967" w:rsidRPr="00F31EE7" w:rsidRDefault="008E62C4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49" w:type="dxa"/>
          </w:tcPr>
          <w:p w:rsidR="00A14967" w:rsidRPr="00F31EE7" w:rsidRDefault="004E2CEC" w:rsidP="004E2C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Асоціація – основа </w:t>
            </w:r>
            <w:r w:rsidR="008E6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запам’ятовування</w:t>
            </w:r>
          </w:p>
        </w:tc>
        <w:tc>
          <w:tcPr>
            <w:tcW w:w="6393" w:type="dxa"/>
          </w:tcPr>
          <w:p w:rsidR="00A14967" w:rsidRPr="00F31EE7" w:rsidRDefault="00A14967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знайомиться з поняттям </w:t>
            </w:r>
            <w:r w:rsidR="004E2CEC">
              <w:rPr>
                <w:rFonts w:ascii="Times New Roman" w:hAnsi="Times New Roman"/>
                <w:sz w:val="28"/>
                <w:szCs w:val="28"/>
                <w:lang w:val="uk-UA"/>
              </w:rPr>
              <w:t>«асоціація»;</w:t>
            </w:r>
          </w:p>
          <w:p w:rsidR="004E2CEC" w:rsidRDefault="004E2CEC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створює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сюжет між певними образами для асоціативних зав’язків;</w:t>
            </w:r>
          </w:p>
          <w:p w:rsidR="004E2CEC" w:rsidRDefault="00AE7294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E2CEC">
              <w:rPr>
                <w:rFonts w:ascii="Times New Roman" w:hAnsi="Times New Roman"/>
                <w:sz w:val="28"/>
                <w:szCs w:val="28"/>
                <w:lang w:val="uk-UA"/>
              </w:rPr>
              <w:t>називає малюнки в певній послідовності ;</w:t>
            </w:r>
          </w:p>
          <w:p w:rsidR="00A14967" w:rsidRPr="00F31EE7" w:rsidRDefault="00A14967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/>
                <w:sz w:val="28"/>
                <w:szCs w:val="28"/>
                <w:lang w:val="uk-UA"/>
              </w:rPr>
              <w:t>ефективно взаємодіє з іншими дітьми</w:t>
            </w:r>
            <w:r w:rsidR="004E2C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 парній та груповій роботі</w:t>
            </w:r>
            <w:r w:rsidR="00741BE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84" w:type="dxa"/>
          </w:tcPr>
          <w:p w:rsidR="00A14967" w:rsidRPr="00F31EE7" w:rsidRDefault="00A14967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4967" w:rsidRPr="00F31EE7" w:rsidTr="00F31EE7">
        <w:tc>
          <w:tcPr>
            <w:tcW w:w="590" w:type="dxa"/>
          </w:tcPr>
          <w:p w:rsidR="00A14967" w:rsidRPr="00F31EE7" w:rsidRDefault="008E62C4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49" w:type="dxa"/>
          </w:tcPr>
          <w:p w:rsidR="00A14967" w:rsidRPr="00F31EE7" w:rsidRDefault="008E62C4" w:rsidP="00FB0AB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Секрети кольорів</w:t>
            </w:r>
          </w:p>
        </w:tc>
        <w:tc>
          <w:tcPr>
            <w:tcW w:w="6393" w:type="dxa"/>
          </w:tcPr>
          <w:p w:rsidR="00A14967" w:rsidRPr="00AE7294" w:rsidRDefault="008E62C4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знайомиться з пон</w:t>
            </w:r>
            <w:r w:rsidR="006E2123" w:rsidRPr="00AE7294">
              <w:rPr>
                <w:rFonts w:ascii="Times New Roman" w:hAnsi="Times New Roman"/>
                <w:sz w:val="28"/>
                <w:szCs w:val="28"/>
                <w:lang w:val="uk-UA"/>
              </w:rPr>
              <w:t>яттями</w:t>
            </w: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: теплий, холодний, нейтральний кольори</w:t>
            </w:r>
            <w:r w:rsidR="00A14967" w:rsidRPr="00AE7294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6E2123" w:rsidRPr="00AE7294" w:rsidRDefault="00AE7294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E2123" w:rsidRPr="00AE7294">
              <w:rPr>
                <w:rFonts w:ascii="Times New Roman" w:hAnsi="Times New Roman"/>
                <w:sz w:val="28"/>
                <w:szCs w:val="28"/>
                <w:lang w:val="uk-UA"/>
              </w:rPr>
              <w:t>створює свої образи за аналогіями до кольорів веселки;</w:t>
            </w:r>
          </w:p>
          <w:p w:rsidR="00A14967" w:rsidRPr="00AE7294" w:rsidRDefault="00AE7294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E2123"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знайомиться з міфологічною та науковою інформацією про веселку.</w:t>
            </w:r>
          </w:p>
        </w:tc>
        <w:tc>
          <w:tcPr>
            <w:tcW w:w="984" w:type="dxa"/>
          </w:tcPr>
          <w:p w:rsidR="00A14967" w:rsidRPr="00F31EE7" w:rsidRDefault="00A14967" w:rsidP="00FB0AB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A14967" w:rsidRPr="00F31EE7" w:rsidTr="00F31EE7">
        <w:tc>
          <w:tcPr>
            <w:tcW w:w="590" w:type="dxa"/>
          </w:tcPr>
          <w:p w:rsidR="00A14967" w:rsidRPr="00F31EE7" w:rsidRDefault="006E2123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49" w:type="dxa"/>
          </w:tcPr>
          <w:p w:rsidR="00A14967" w:rsidRPr="00F31EE7" w:rsidRDefault="006E2123" w:rsidP="00FB0ABC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Засвоєння числової інформації. Цифри та числа. Секрет цифри 1</w:t>
            </w:r>
          </w:p>
        </w:tc>
        <w:tc>
          <w:tcPr>
            <w:tcW w:w="6393" w:type="dxa"/>
          </w:tcPr>
          <w:p w:rsidR="00A14967" w:rsidRDefault="006E2123" w:rsidP="006E2123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знайомиться з історією цифр та чисел;</w:t>
            </w:r>
          </w:p>
          <w:p w:rsidR="006E2123" w:rsidRDefault="006E2123" w:rsidP="006E2123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знаходить співвідношення між зображенням цифр і кількістю кутів в цих зображеннях;</w:t>
            </w:r>
          </w:p>
          <w:p w:rsidR="008D461C" w:rsidRDefault="008D461C" w:rsidP="006E2123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утворює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цифри 1, узагальнюючи їх для складання системи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згідно якої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 належать люди, казкові герої, гострі предмети;</w:t>
            </w:r>
          </w:p>
          <w:p w:rsidR="006E2123" w:rsidRPr="006E2123" w:rsidRDefault="008D461C" w:rsidP="006E2123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вчить лічилку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1.</w:t>
            </w:r>
            <w:r w:rsidR="006E21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84" w:type="dxa"/>
          </w:tcPr>
          <w:p w:rsidR="00A14967" w:rsidRPr="00F31EE7" w:rsidRDefault="00A14967" w:rsidP="00FB0AB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4967" w:rsidRPr="00F31EE7" w:rsidTr="00F31EE7">
        <w:tc>
          <w:tcPr>
            <w:tcW w:w="590" w:type="dxa"/>
          </w:tcPr>
          <w:p w:rsidR="00A14967" w:rsidRPr="00F31EE7" w:rsidRDefault="008D461C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49" w:type="dxa"/>
          </w:tcPr>
          <w:p w:rsidR="00A14967" w:rsidRPr="00F31EE7" w:rsidRDefault="008D461C" w:rsidP="00FB0ABC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 цифри 2</w:t>
            </w:r>
          </w:p>
        </w:tc>
        <w:tc>
          <w:tcPr>
            <w:tcW w:w="6393" w:type="dxa"/>
          </w:tcPr>
          <w:p w:rsidR="008D461C" w:rsidRDefault="00E366A5" w:rsidP="008D461C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утворює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цифри 2</w:t>
            </w:r>
            <w:r w:rsidR="008D46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узагальнюючи їх для складання системи </w:t>
            </w:r>
            <w:proofErr w:type="spellStart"/>
            <w:r w:rsidR="008D461C">
              <w:rPr>
                <w:rFonts w:ascii="Times New Roman" w:hAnsi="Times New Roman"/>
                <w:sz w:val="28"/>
                <w:szCs w:val="28"/>
                <w:lang w:val="uk-UA"/>
              </w:rPr>
              <w:t>цифрообразі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згідно якої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</w:t>
            </w:r>
            <w:r w:rsidR="008D46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належать птахи, одяг, літаючий транспорт</w:t>
            </w:r>
            <w:r w:rsidR="008D461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14967" w:rsidRDefault="00E366A5" w:rsidP="008D461C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вчить лічилку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2;</w:t>
            </w:r>
          </w:p>
          <w:p w:rsidR="00E366A5" w:rsidRPr="008D461C" w:rsidRDefault="00E366A5" w:rsidP="008D461C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допомогою сюжетного малюнка називає склад числа 2.</w:t>
            </w:r>
          </w:p>
        </w:tc>
        <w:tc>
          <w:tcPr>
            <w:tcW w:w="984" w:type="dxa"/>
          </w:tcPr>
          <w:p w:rsidR="00A14967" w:rsidRPr="00F31EE7" w:rsidRDefault="00A14967" w:rsidP="00FB0ABC">
            <w:pPr>
              <w:pStyle w:val="a4"/>
              <w:spacing w:line="240" w:lineRule="atLeast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14967" w:rsidRPr="00F31EE7" w:rsidTr="00F31EE7">
        <w:tc>
          <w:tcPr>
            <w:tcW w:w="590" w:type="dxa"/>
          </w:tcPr>
          <w:p w:rsidR="00A14967" w:rsidRPr="00F31EE7" w:rsidRDefault="00E366A5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49" w:type="dxa"/>
          </w:tcPr>
          <w:p w:rsidR="00A14967" w:rsidRPr="00F31EE7" w:rsidRDefault="00E366A5" w:rsidP="00FB0AB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 цифри 3</w:t>
            </w:r>
          </w:p>
        </w:tc>
        <w:tc>
          <w:tcPr>
            <w:tcW w:w="6393" w:type="dxa"/>
          </w:tcPr>
          <w:p w:rsidR="00E366A5" w:rsidRDefault="00E366A5" w:rsidP="00E366A5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утворює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цифри 3, узагальнюючи їх для складання системи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згідно якої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 належать звірі, гори, дорожні знаки;</w:t>
            </w:r>
          </w:p>
          <w:p w:rsidR="00E366A5" w:rsidRPr="00E366A5" w:rsidRDefault="00E366A5" w:rsidP="00E366A5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перекодовує малюнки у цифри;</w:t>
            </w:r>
          </w:p>
          <w:p w:rsidR="00A14967" w:rsidRDefault="00E366A5" w:rsidP="00E366A5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6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вчить лічилку з </w:t>
            </w:r>
            <w:proofErr w:type="spellStart"/>
            <w:r w:rsidRPr="00E366A5">
              <w:rPr>
                <w:rFonts w:ascii="Times New Roman" w:hAnsi="Times New Roman"/>
                <w:sz w:val="28"/>
                <w:szCs w:val="28"/>
                <w:lang w:val="uk-UA"/>
              </w:rPr>
              <w:t>цифрообразами</w:t>
            </w:r>
            <w:proofErr w:type="spellEnd"/>
            <w:r w:rsidRPr="00E366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56571" w:rsidRDefault="00B56571" w:rsidP="00E366A5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створює казку до сюжетним малюнком;</w:t>
            </w:r>
          </w:p>
          <w:p w:rsidR="00E366A5" w:rsidRPr="00E366A5" w:rsidRDefault="00E366A5" w:rsidP="00E366A5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допомогою сюжетного малюнка називає склад числа 3.</w:t>
            </w:r>
          </w:p>
        </w:tc>
        <w:tc>
          <w:tcPr>
            <w:tcW w:w="984" w:type="dxa"/>
          </w:tcPr>
          <w:p w:rsidR="00A14967" w:rsidRPr="00F31EE7" w:rsidRDefault="00A14967" w:rsidP="00FB0AB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4967" w:rsidRPr="00F31EE7" w:rsidTr="00F31EE7">
        <w:tc>
          <w:tcPr>
            <w:tcW w:w="590" w:type="dxa"/>
          </w:tcPr>
          <w:p w:rsidR="00A14967" w:rsidRPr="00F31EE7" w:rsidRDefault="00DE36BA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49" w:type="dxa"/>
          </w:tcPr>
          <w:p w:rsidR="00A14967" w:rsidRPr="00F31EE7" w:rsidRDefault="00A14967" w:rsidP="00E366A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36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 цифри 4</w:t>
            </w:r>
          </w:p>
        </w:tc>
        <w:tc>
          <w:tcPr>
            <w:tcW w:w="6393" w:type="dxa"/>
          </w:tcPr>
          <w:p w:rsidR="00E366A5" w:rsidRDefault="00E366A5" w:rsidP="00E366A5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утворює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цифри 4, узагальнюючи їх для складання системи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згідно якої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 належать </w:t>
            </w:r>
            <w:r w:rsidR="002E31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дерева, меблі, </w:t>
            </w:r>
            <w:r w:rsidR="00752244">
              <w:rPr>
                <w:rFonts w:ascii="Times New Roman" w:hAnsi="Times New Roman"/>
                <w:sz w:val="28"/>
                <w:szCs w:val="28"/>
                <w:lang w:val="uk-UA"/>
              </w:rPr>
              <w:t>будівлі, книги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E366A5" w:rsidRDefault="00E366A5" w:rsidP="00E366A5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перекодовує малюнки у цифри;</w:t>
            </w:r>
          </w:p>
          <w:p w:rsidR="00E366A5" w:rsidRDefault="00E366A5" w:rsidP="00E366A5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вчить лічилку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4;</w:t>
            </w:r>
          </w:p>
          <w:p w:rsidR="00B56571" w:rsidRPr="00B56571" w:rsidRDefault="00B56571" w:rsidP="00B5657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створює казку до сюжетним малюнком;</w:t>
            </w:r>
          </w:p>
          <w:p w:rsidR="00A14967" w:rsidRPr="00E366A5" w:rsidRDefault="00E366A5" w:rsidP="00E366A5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6A5">
              <w:rPr>
                <w:rFonts w:ascii="Times New Roman" w:hAnsi="Times New Roman"/>
                <w:sz w:val="28"/>
                <w:szCs w:val="28"/>
                <w:lang w:val="uk-UA"/>
              </w:rPr>
              <w:t>за допомогою сюжетног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 малюнка називає склад числа 4</w:t>
            </w:r>
            <w:r w:rsidRPr="00E366A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84" w:type="dxa"/>
          </w:tcPr>
          <w:p w:rsidR="00A14967" w:rsidRPr="00F31EE7" w:rsidRDefault="00A14967" w:rsidP="00FB0AB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4967" w:rsidRPr="00F31EE7" w:rsidTr="00F31EE7">
        <w:tc>
          <w:tcPr>
            <w:tcW w:w="590" w:type="dxa"/>
          </w:tcPr>
          <w:p w:rsidR="00A14967" w:rsidRPr="00F31EE7" w:rsidRDefault="00B56571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49" w:type="dxa"/>
          </w:tcPr>
          <w:p w:rsidR="00A14967" w:rsidRPr="00F31EE7" w:rsidRDefault="00B56571" w:rsidP="00FB0ABC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 цифри 5</w:t>
            </w:r>
          </w:p>
        </w:tc>
        <w:tc>
          <w:tcPr>
            <w:tcW w:w="6393" w:type="dxa"/>
          </w:tcPr>
          <w:p w:rsidR="00B56571" w:rsidRDefault="00B56571" w:rsidP="00B5657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утворює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цифри 5, узагальнюючи їх для складання системи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згідно якої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 належать </w:t>
            </w:r>
            <w:r w:rsidR="00752244">
              <w:rPr>
                <w:rFonts w:ascii="Times New Roman" w:hAnsi="Times New Roman"/>
                <w:sz w:val="28"/>
                <w:szCs w:val="28"/>
                <w:lang w:val="uk-UA"/>
              </w:rPr>
              <w:t>фрукти, овочі, тістечка, морозиво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56571" w:rsidRDefault="00B56571" w:rsidP="00B5657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перекодовує малюнки у цифри;</w:t>
            </w:r>
          </w:p>
          <w:p w:rsidR="00B56571" w:rsidRDefault="00B56571" w:rsidP="00B5657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вчить лічилку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5;</w:t>
            </w:r>
          </w:p>
          <w:p w:rsidR="00B56571" w:rsidRDefault="00B56571" w:rsidP="00B5657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створює казку до сюжетним малюнком;</w:t>
            </w:r>
          </w:p>
          <w:p w:rsidR="00A14967" w:rsidRPr="00B56571" w:rsidRDefault="00B56571" w:rsidP="00B5657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6571">
              <w:rPr>
                <w:rFonts w:ascii="Times New Roman" w:hAnsi="Times New Roman"/>
                <w:sz w:val="28"/>
                <w:szCs w:val="28"/>
                <w:lang w:val="uk-UA"/>
              </w:rPr>
              <w:t>за допомогою сюжетного малюнка нази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ває склад числа 5</w:t>
            </w:r>
            <w:r w:rsidRPr="00B5657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84" w:type="dxa"/>
          </w:tcPr>
          <w:p w:rsidR="00A14967" w:rsidRPr="00F31EE7" w:rsidRDefault="00A14967" w:rsidP="00FB0ABC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4967" w:rsidRPr="00F31EE7" w:rsidTr="00F31EE7">
        <w:tc>
          <w:tcPr>
            <w:tcW w:w="590" w:type="dxa"/>
          </w:tcPr>
          <w:p w:rsidR="00A14967" w:rsidRPr="00F31EE7" w:rsidRDefault="00B56571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949" w:type="dxa"/>
          </w:tcPr>
          <w:p w:rsidR="00A14967" w:rsidRPr="00F31EE7" w:rsidRDefault="00B56571" w:rsidP="00FB0ABC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 цифри 6</w:t>
            </w:r>
          </w:p>
        </w:tc>
        <w:tc>
          <w:tcPr>
            <w:tcW w:w="6393" w:type="dxa"/>
          </w:tcPr>
          <w:p w:rsidR="00B56571" w:rsidRDefault="00B56571" w:rsidP="00B5657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утворює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цифри 6, узагальнюючи їх для складання системи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згідно якої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 належать </w:t>
            </w:r>
            <w:r w:rsidR="00752244">
              <w:rPr>
                <w:rFonts w:ascii="Times New Roman" w:hAnsi="Times New Roman"/>
                <w:sz w:val="28"/>
                <w:szCs w:val="28"/>
                <w:lang w:val="uk-UA"/>
              </w:rPr>
              <w:t>посуд, сумки, електроприлади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56571" w:rsidRDefault="00B56571" w:rsidP="00B5657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перекодовує малюнки у цифри;</w:t>
            </w:r>
          </w:p>
          <w:p w:rsidR="00B56571" w:rsidRDefault="00752244" w:rsidP="00B5657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вчить лічилку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</w:t>
            </w:r>
            <w:r w:rsidR="00B56571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56571" w:rsidRDefault="00B56571" w:rsidP="00B5657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створює казку до сюжетним малюнком;</w:t>
            </w:r>
          </w:p>
          <w:p w:rsidR="00A14967" w:rsidRPr="00B56571" w:rsidRDefault="00B56571" w:rsidP="00B5657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6571">
              <w:rPr>
                <w:rFonts w:ascii="Times New Roman" w:hAnsi="Times New Roman"/>
                <w:sz w:val="28"/>
                <w:szCs w:val="28"/>
                <w:lang w:val="uk-UA"/>
              </w:rPr>
              <w:t>за допомогою сюжетно</w:t>
            </w:r>
            <w:r w:rsidR="00752244">
              <w:rPr>
                <w:rFonts w:ascii="Times New Roman" w:hAnsi="Times New Roman"/>
                <w:sz w:val="28"/>
                <w:szCs w:val="28"/>
                <w:lang w:val="uk-UA"/>
              </w:rPr>
              <w:t>го малюнка називає склад числа 6</w:t>
            </w:r>
            <w:r w:rsidRPr="00B5657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84" w:type="dxa"/>
          </w:tcPr>
          <w:p w:rsidR="00A14967" w:rsidRPr="00F31EE7" w:rsidRDefault="00A14967" w:rsidP="00FB0ABC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4967" w:rsidRPr="00F31EE7" w:rsidTr="00F31EE7">
        <w:tc>
          <w:tcPr>
            <w:tcW w:w="590" w:type="dxa"/>
          </w:tcPr>
          <w:p w:rsidR="00A14967" w:rsidRPr="00F31EE7" w:rsidRDefault="00752244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949" w:type="dxa"/>
          </w:tcPr>
          <w:p w:rsidR="00A14967" w:rsidRPr="00F31EE7" w:rsidRDefault="00B56571" w:rsidP="00FB0ABC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Секрет цифри 7</w:t>
            </w:r>
          </w:p>
        </w:tc>
        <w:tc>
          <w:tcPr>
            <w:tcW w:w="6393" w:type="dxa"/>
          </w:tcPr>
          <w:p w:rsidR="00752244" w:rsidRDefault="00752244" w:rsidP="0075224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утворює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цифри 7, узагальнюючи їх для складання системи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згідно якої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 належать інструменти , символіка: прапор, герб, спортивний інвентар;</w:t>
            </w:r>
          </w:p>
          <w:p w:rsidR="00752244" w:rsidRDefault="00752244" w:rsidP="0075224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перекодовує малюнки у цифри;</w:t>
            </w:r>
          </w:p>
          <w:p w:rsidR="00752244" w:rsidRDefault="00752244" w:rsidP="0075224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вчить лічилку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7;</w:t>
            </w:r>
          </w:p>
          <w:p w:rsidR="00752244" w:rsidRDefault="00752244" w:rsidP="0075224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створює казку до сюжетним малюнком;</w:t>
            </w:r>
          </w:p>
          <w:p w:rsidR="00A14967" w:rsidRPr="00752244" w:rsidRDefault="00752244" w:rsidP="0075224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244">
              <w:rPr>
                <w:rFonts w:ascii="Times New Roman" w:hAnsi="Times New Roman"/>
                <w:sz w:val="28"/>
                <w:szCs w:val="28"/>
                <w:lang w:val="uk-UA"/>
              </w:rPr>
              <w:t>за допомогою сюжетно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 малюнка називає склад числа 7</w:t>
            </w:r>
            <w:r w:rsidRPr="0075224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84" w:type="dxa"/>
          </w:tcPr>
          <w:p w:rsidR="00A14967" w:rsidRPr="00F31EE7" w:rsidRDefault="00A14967" w:rsidP="00FB0ABC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A14967" w:rsidRPr="00F31EE7" w:rsidTr="00F31EE7">
        <w:tc>
          <w:tcPr>
            <w:tcW w:w="590" w:type="dxa"/>
          </w:tcPr>
          <w:p w:rsidR="00A14967" w:rsidRPr="00F31EE7" w:rsidRDefault="00752244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949" w:type="dxa"/>
          </w:tcPr>
          <w:p w:rsidR="00A14967" w:rsidRPr="00F31EE7" w:rsidRDefault="00FF4918" w:rsidP="00FB0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 цифри 8</w:t>
            </w:r>
          </w:p>
        </w:tc>
        <w:tc>
          <w:tcPr>
            <w:tcW w:w="6393" w:type="dxa"/>
          </w:tcPr>
          <w:p w:rsidR="00752244" w:rsidRDefault="00752244" w:rsidP="0075224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утворює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цифри 8, узагальнюючи їх для складання системи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згідно якої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 належать </w:t>
            </w:r>
            <w:r w:rsidR="00FF4918">
              <w:rPr>
                <w:rFonts w:ascii="Times New Roman" w:hAnsi="Times New Roman"/>
                <w:sz w:val="28"/>
                <w:szCs w:val="28"/>
                <w:lang w:val="uk-UA"/>
              </w:rPr>
              <w:t>транспорт, іграшки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52244" w:rsidRDefault="00752244" w:rsidP="0075224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перекодовує малюнки у цифри;</w:t>
            </w:r>
          </w:p>
          <w:p w:rsidR="00752244" w:rsidRDefault="00752244" w:rsidP="0075224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вчить лічилку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8;</w:t>
            </w:r>
          </w:p>
          <w:p w:rsidR="00752244" w:rsidRDefault="00752244" w:rsidP="0075224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створює казку до сюжетним малюнком;</w:t>
            </w:r>
          </w:p>
          <w:p w:rsidR="00A14967" w:rsidRPr="00752244" w:rsidRDefault="00752244" w:rsidP="0075224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244">
              <w:rPr>
                <w:rFonts w:ascii="Times New Roman" w:hAnsi="Times New Roman"/>
                <w:sz w:val="28"/>
                <w:szCs w:val="28"/>
                <w:lang w:val="uk-UA"/>
              </w:rPr>
              <w:t>за допомогою сюжетно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 малюнка називає склад числа 8</w:t>
            </w:r>
            <w:r w:rsidRPr="0075224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84" w:type="dxa"/>
          </w:tcPr>
          <w:p w:rsidR="00A14967" w:rsidRPr="00F31EE7" w:rsidRDefault="00A14967" w:rsidP="00FB0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4967" w:rsidRPr="00F31EE7" w:rsidTr="00F31EE7">
        <w:tc>
          <w:tcPr>
            <w:tcW w:w="590" w:type="dxa"/>
          </w:tcPr>
          <w:p w:rsidR="00A14967" w:rsidRPr="00F31EE7" w:rsidRDefault="00FF4918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949" w:type="dxa"/>
          </w:tcPr>
          <w:p w:rsidR="00A14967" w:rsidRPr="00F31EE7" w:rsidRDefault="00FF4918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 цифри 9</w:t>
            </w:r>
          </w:p>
        </w:tc>
        <w:tc>
          <w:tcPr>
            <w:tcW w:w="6393" w:type="dxa"/>
          </w:tcPr>
          <w:p w:rsidR="00FF4918" w:rsidRDefault="00FF4918" w:rsidP="00FF491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утворює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цифри 9, узагальнюючи їх для складання системи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згідно якої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належать квіти, морські тварини, музичні інструменти;</w:t>
            </w:r>
          </w:p>
          <w:p w:rsidR="00FF4918" w:rsidRDefault="00FF4918" w:rsidP="00FF491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перекодовує малюнки у цифри;</w:t>
            </w:r>
          </w:p>
          <w:p w:rsidR="00FF4918" w:rsidRDefault="00FF4918" w:rsidP="00FF491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вчить лічилку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9;</w:t>
            </w:r>
          </w:p>
          <w:p w:rsidR="00FF4918" w:rsidRDefault="00FF4918" w:rsidP="00FF491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створює казку до сюжетним малюнком;</w:t>
            </w:r>
          </w:p>
          <w:p w:rsidR="00A14967" w:rsidRPr="00FF4918" w:rsidRDefault="00FF4918" w:rsidP="00FF491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918">
              <w:rPr>
                <w:rFonts w:ascii="Times New Roman" w:hAnsi="Times New Roman"/>
                <w:sz w:val="28"/>
                <w:szCs w:val="28"/>
                <w:lang w:val="uk-UA"/>
              </w:rPr>
              <w:t>за допомогою сюжетно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 малюнка називає склад числа 9</w:t>
            </w:r>
            <w:r w:rsidRPr="00FF491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84" w:type="dxa"/>
          </w:tcPr>
          <w:p w:rsidR="00A14967" w:rsidRPr="00F31EE7" w:rsidRDefault="00A14967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4967" w:rsidRPr="00F31EE7" w:rsidTr="00F31EE7">
        <w:tc>
          <w:tcPr>
            <w:tcW w:w="590" w:type="dxa"/>
          </w:tcPr>
          <w:p w:rsidR="00A14967" w:rsidRPr="00F31EE7" w:rsidRDefault="00FF4918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14967" w:rsidRPr="00F3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49" w:type="dxa"/>
          </w:tcPr>
          <w:p w:rsidR="00A14967" w:rsidRPr="00F31EE7" w:rsidRDefault="00FF4918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 цифри 0. Число 10</w:t>
            </w:r>
          </w:p>
        </w:tc>
        <w:tc>
          <w:tcPr>
            <w:tcW w:w="6393" w:type="dxa"/>
          </w:tcPr>
          <w:p w:rsidR="00FF4918" w:rsidRDefault="00FF4918" w:rsidP="00FF491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утворює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цифри 0, узагальнюючи їх для складання системи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згідно якої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 належать предмети та об’єкти круглої форми;</w:t>
            </w:r>
          </w:p>
          <w:p w:rsidR="00FF4918" w:rsidRDefault="00FF4918" w:rsidP="00FF491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перекодовує малюнки у цифри;</w:t>
            </w:r>
          </w:p>
          <w:p w:rsidR="00FF4918" w:rsidRDefault="00FF4918" w:rsidP="00FF491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вчить лічилку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0;</w:t>
            </w:r>
          </w:p>
          <w:p w:rsidR="00FF4918" w:rsidRDefault="00FF4918" w:rsidP="00FF491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створює казку до сюжетним малюнком;</w:t>
            </w:r>
          </w:p>
          <w:p w:rsidR="00A14967" w:rsidRPr="00FF4918" w:rsidRDefault="00FF4918" w:rsidP="00FF4918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4918">
              <w:rPr>
                <w:rFonts w:ascii="Times New Roman" w:hAnsi="Times New Roman"/>
                <w:sz w:val="28"/>
                <w:szCs w:val="28"/>
                <w:lang w:val="uk-UA"/>
              </w:rPr>
              <w:t>за допомогою сюжетно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 малюнка називає склад числа 10</w:t>
            </w:r>
            <w:r w:rsidRPr="00FF491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84" w:type="dxa"/>
          </w:tcPr>
          <w:p w:rsidR="00A14967" w:rsidRPr="00F31EE7" w:rsidRDefault="00A14967" w:rsidP="00FB0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4967" w:rsidRPr="00363D5E" w:rsidTr="00F31EE7">
        <w:tc>
          <w:tcPr>
            <w:tcW w:w="590" w:type="dxa"/>
          </w:tcPr>
          <w:p w:rsidR="00A14967" w:rsidRPr="00F31EE7" w:rsidRDefault="00FF4918" w:rsidP="00FF49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949" w:type="dxa"/>
          </w:tcPr>
          <w:p w:rsidR="00A14967" w:rsidRPr="00F31EE7" w:rsidRDefault="00FF4918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запам’ятати числа</w:t>
            </w:r>
          </w:p>
        </w:tc>
        <w:tc>
          <w:tcPr>
            <w:tcW w:w="6393" w:type="dxa"/>
          </w:tcPr>
          <w:p w:rsidR="00FF4918" w:rsidRDefault="00FF4918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перекодовує малюнки у цифри, згідно системи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14967" w:rsidRPr="00F31EE7" w:rsidRDefault="00FF4918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створює власні асоціації між суміжними образами;</w:t>
            </w:r>
          </w:p>
          <w:p w:rsidR="007657AB" w:rsidRDefault="00FF4918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складає сюжет за малюнками;</w:t>
            </w:r>
          </w:p>
          <w:p w:rsidR="00FF4918" w:rsidRDefault="00AE7294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657AB">
              <w:rPr>
                <w:rFonts w:ascii="Times New Roman" w:hAnsi="Times New Roman"/>
                <w:sz w:val="28"/>
                <w:szCs w:val="28"/>
                <w:lang w:val="uk-UA"/>
              </w:rPr>
              <w:t>перекодовує образи в цифри;</w:t>
            </w:r>
          </w:p>
          <w:p w:rsidR="007657AB" w:rsidRPr="00F31EE7" w:rsidRDefault="00AE7294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657AB">
              <w:rPr>
                <w:rFonts w:ascii="Times New Roman" w:hAnsi="Times New Roman"/>
                <w:sz w:val="28"/>
                <w:szCs w:val="28"/>
                <w:lang w:val="uk-UA"/>
              </w:rPr>
              <w:t>запам’ятовує багатоцифрове число за допомогою мнемотехнічного прийому;</w:t>
            </w:r>
          </w:p>
          <w:p w:rsidR="00A14967" w:rsidRPr="00F31EE7" w:rsidRDefault="00A14967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/>
                <w:sz w:val="28"/>
                <w:szCs w:val="28"/>
                <w:lang w:val="uk-UA"/>
              </w:rPr>
              <w:t>узагальнює та аналізує інформацію;</w:t>
            </w:r>
          </w:p>
          <w:p w:rsidR="00A14967" w:rsidRPr="00F31EE7" w:rsidRDefault="00A14967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/>
                <w:sz w:val="28"/>
                <w:szCs w:val="28"/>
                <w:lang w:val="uk-UA"/>
              </w:rPr>
              <w:t>презентує свої знання перед дітьми.</w:t>
            </w:r>
          </w:p>
        </w:tc>
        <w:tc>
          <w:tcPr>
            <w:tcW w:w="984" w:type="dxa"/>
          </w:tcPr>
          <w:p w:rsidR="00A14967" w:rsidRPr="00F31EE7" w:rsidRDefault="00A14967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4967" w:rsidRPr="007657AB" w:rsidTr="00F31EE7">
        <w:tc>
          <w:tcPr>
            <w:tcW w:w="590" w:type="dxa"/>
          </w:tcPr>
          <w:p w:rsidR="00A14967" w:rsidRPr="00F31EE7" w:rsidRDefault="007657AB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949" w:type="dxa"/>
          </w:tcPr>
          <w:p w:rsidR="00A14967" w:rsidRPr="00F31EE7" w:rsidRDefault="007657AB" w:rsidP="00FB0ABC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Засвоєння текстової інформації. Таємниці піктограм</w:t>
            </w:r>
          </w:p>
        </w:tc>
        <w:tc>
          <w:tcPr>
            <w:tcW w:w="6393" w:type="dxa"/>
          </w:tcPr>
          <w:p w:rsidR="00A14967" w:rsidRDefault="007657AB" w:rsidP="007657A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знайомиться з поняттям «піктограми»;</w:t>
            </w:r>
          </w:p>
          <w:p w:rsidR="007657AB" w:rsidRDefault="007657AB" w:rsidP="007657A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знаходить відповідність між словами та їх піктограмами;</w:t>
            </w:r>
          </w:p>
          <w:p w:rsidR="007657AB" w:rsidRDefault="007657AB" w:rsidP="007657A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знаходить в зображеннях певні букви;</w:t>
            </w:r>
          </w:p>
          <w:p w:rsidR="007657AB" w:rsidRDefault="007657AB" w:rsidP="007657A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засвоює зміст правил за допомогою піктограм;</w:t>
            </w:r>
          </w:p>
          <w:p w:rsidR="007657AB" w:rsidRPr="00F31EE7" w:rsidRDefault="007657AB" w:rsidP="007657AB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знайомиться з першими книгами.</w:t>
            </w:r>
          </w:p>
        </w:tc>
        <w:tc>
          <w:tcPr>
            <w:tcW w:w="984" w:type="dxa"/>
          </w:tcPr>
          <w:p w:rsidR="00A14967" w:rsidRPr="00F31EE7" w:rsidRDefault="00A14967" w:rsidP="00FB0ABC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4967" w:rsidRPr="00AC3E41" w:rsidTr="00F31EE7">
        <w:tc>
          <w:tcPr>
            <w:tcW w:w="590" w:type="dxa"/>
          </w:tcPr>
          <w:p w:rsidR="00A14967" w:rsidRPr="00F31EE7" w:rsidRDefault="007657AB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949" w:type="dxa"/>
          </w:tcPr>
          <w:p w:rsidR="00A14967" w:rsidRPr="00F31EE7" w:rsidRDefault="00AC3E41" w:rsidP="00FB0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Правила культури поведінки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 перервах</w:t>
            </w:r>
          </w:p>
        </w:tc>
        <w:tc>
          <w:tcPr>
            <w:tcW w:w="6393" w:type="dxa"/>
          </w:tcPr>
          <w:p w:rsidR="00A14967" w:rsidRDefault="00AC3E41" w:rsidP="00AC3E4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асоціює образні малюнки зі змістом правил поведінки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перервах;</w:t>
            </w:r>
          </w:p>
          <w:p w:rsidR="00AC3E41" w:rsidRDefault="00AC3E41" w:rsidP="00AC3E4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створює індивідуальні асоціації для ефективного засвоєння інформації;</w:t>
            </w:r>
          </w:p>
          <w:p w:rsidR="00AC3E41" w:rsidRPr="00F31EE7" w:rsidRDefault="00AC3E41" w:rsidP="00AC3E41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формує навички самоперевірки засвоєння інформації.</w:t>
            </w:r>
          </w:p>
        </w:tc>
        <w:tc>
          <w:tcPr>
            <w:tcW w:w="984" w:type="dxa"/>
          </w:tcPr>
          <w:p w:rsidR="00A14967" w:rsidRPr="00AC3E41" w:rsidRDefault="00A14967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4967" w:rsidRPr="00F31EE7" w:rsidTr="00F31EE7">
        <w:tc>
          <w:tcPr>
            <w:tcW w:w="590" w:type="dxa"/>
          </w:tcPr>
          <w:p w:rsidR="00A14967" w:rsidRPr="00F31EE7" w:rsidRDefault="00FD7FA7" w:rsidP="00FB0A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949" w:type="dxa"/>
          </w:tcPr>
          <w:p w:rsidR="00A14967" w:rsidRPr="00F31EE7" w:rsidRDefault="00AC3E41" w:rsidP="00FB0A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скоромовок та віршів</w:t>
            </w:r>
          </w:p>
        </w:tc>
        <w:tc>
          <w:tcPr>
            <w:tcW w:w="6393" w:type="dxa"/>
          </w:tcPr>
          <w:p w:rsidR="00FD7FA7" w:rsidRPr="00FD7FA7" w:rsidRDefault="00FD7FA7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FA7">
              <w:rPr>
                <w:rFonts w:ascii="Times New Roman" w:hAnsi="Times New Roman"/>
                <w:sz w:val="28"/>
                <w:szCs w:val="28"/>
                <w:lang w:val="uk-UA"/>
              </w:rPr>
              <w:t>створює асоціативні зв’язки між піктограмами і текстом вірша;</w:t>
            </w:r>
          </w:p>
          <w:p w:rsidR="00A14967" w:rsidRDefault="00AC3E41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Pr="00AC3E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ормує навички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засвоєння скоромовок та віршів за допомогою піктограм;</w:t>
            </w:r>
          </w:p>
          <w:p w:rsidR="00FD7FA7" w:rsidRDefault="00AC3E41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вчиться самоаналізу та корекції;</w:t>
            </w:r>
          </w:p>
          <w:p w:rsidR="00FD7FA7" w:rsidRPr="00FD7FA7" w:rsidRDefault="00FD7FA7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FA7">
              <w:rPr>
                <w:rFonts w:ascii="Times New Roman" w:hAnsi="Times New Roman"/>
                <w:sz w:val="28"/>
                <w:szCs w:val="28"/>
                <w:lang w:val="uk-UA"/>
              </w:rPr>
              <w:t>декламує вивчений вірш;</w:t>
            </w:r>
          </w:p>
          <w:p w:rsidR="00FD7FA7" w:rsidRPr="00FD7FA7" w:rsidRDefault="00FD7FA7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FA7">
              <w:rPr>
                <w:rFonts w:ascii="Times New Roman" w:hAnsi="Times New Roman"/>
                <w:sz w:val="28"/>
                <w:szCs w:val="28"/>
                <w:lang w:val="uk-UA"/>
              </w:rPr>
              <w:t>аналізує та оцінює виразне читання вірша іншими дітьми.</w:t>
            </w:r>
          </w:p>
          <w:p w:rsidR="00AC3E41" w:rsidRPr="00AC3E41" w:rsidRDefault="00AC3E41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сприйма</w:t>
            </w:r>
            <w:r w:rsidR="00061A79">
              <w:rPr>
                <w:rFonts w:ascii="Times New Roman" w:hAnsi="Times New Roman"/>
                <w:sz w:val="28"/>
                <w:szCs w:val="28"/>
                <w:lang w:val="uk-UA"/>
              </w:rPr>
              <w:t>є критику та вчиться уважності при взаємоперевірці.</w:t>
            </w:r>
          </w:p>
        </w:tc>
        <w:tc>
          <w:tcPr>
            <w:tcW w:w="984" w:type="dxa"/>
          </w:tcPr>
          <w:p w:rsidR="00A14967" w:rsidRPr="00F31EE7" w:rsidRDefault="00A14967" w:rsidP="00FB0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4967" w:rsidRPr="00F31EE7" w:rsidTr="00F31EE7">
        <w:tc>
          <w:tcPr>
            <w:tcW w:w="590" w:type="dxa"/>
          </w:tcPr>
          <w:p w:rsidR="00A14967" w:rsidRPr="00061A79" w:rsidRDefault="00061A79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949" w:type="dxa"/>
          </w:tcPr>
          <w:p w:rsidR="00A14967" w:rsidRPr="00F31EE7" w:rsidRDefault="00061A79" w:rsidP="00FB0ABC">
            <w:pPr>
              <w:pStyle w:val="1"/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Державні на народні символи України</w:t>
            </w:r>
          </w:p>
        </w:tc>
        <w:tc>
          <w:tcPr>
            <w:tcW w:w="6393" w:type="dxa"/>
          </w:tcPr>
          <w:p w:rsidR="00A14967" w:rsidRPr="00AE7294" w:rsidRDefault="00061A79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засвоює текстову інформацію за допомогою опорного плану-конспекту;</w:t>
            </w:r>
          </w:p>
          <w:p w:rsidR="00061A79" w:rsidRDefault="00061A79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формує навички роботи в парі;</w:t>
            </w:r>
          </w:p>
          <w:p w:rsidR="00061A79" w:rsidRDefault="00061A79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виявляє повагу до співрозмовника;</w:t>
            </w:r>
          </w:p>
          <w:p w:rsidR="00061A79" w:rsidRPr="00061A79" w:rsidRDefault="00061A79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виховує впевненість, долаючи страх помилки.</w:t>
            </w:r>
          </w:p>
        </w:tc>
        <w:tc>
          <w:tcPr>
            <w:tcW w:w="984" w:type="dxa"/>
          </w:tcPr>
          <w:p w:rsidR="00A14967" w:rsidRPr="00F31EE7" w:rsidRDefault="00A14967" w:rsidP="00FB0ABC">
            <w:pPr>
              <w:pStyle w:val="1"/>
              <w:spacing w:after="0"/>
              <w:ind w:firstLine="0"/>
              <w:rPr>
                <w:sz w:val="28"/>
                <w:szCs w:val="28"/>
              </w:rPr>
            </w:pPr>
          </w:p>
        </w:tc>
      </w:tr>
      <w:tr w:rsidR="00A14967" w:rsidRPr="00FD7FA7" w:rsidTr="00F31EE7">
        <w:tc>
          <w:tcPr>
            <w:tcW w:w="590" w:type="dxa"/>
          </w:tcPr>
          <w:p w:rsidR="00A14967" w:rsidRPr="00FD7FA7" w:rsidRDefault="00FD7FA7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949" w:type="dxa"/>
          </w:tcPr>
          <w:p w:rsidR="00A14967" w:rsidRPr="00F31EE7" w:rsidRDefault="00FD7FA7" w:rsidP="00FB0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Україна та її країни-сусіди</w:t>
            </w:r>
          </w:p>
        </w:tc>
        <w:tc>
          <w:tcPr>
            <w:tcW w:w="6393" w:type="dxa"/>
          </w:tcPr>
          <w:p w:rsidR="00FD7FA7" w:rsidRPr="00AE7294" w:rsidRDefault="00FD7FA7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створює асоціації між назвою країни та образним малюнком;</w:t>
            </w:r>
          </w:p>
          <w:p w:rsidR="00FD7FA7" w:rsidRPr="00AE7294" w:rsidRDefault="00FD7FA7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складає сю</w:t>
            </w:r>
            <w:r w:rsidR="00F96E9E"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жет між асоціативними малюнками для запам’ятовування послідовності слів;</w:t>
            </w:r>
          </w:p>
          <w:p w:rsidR="00A14967" w:rsidRPr="00AE7294" w:rsidRDefault="00F96E9E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допомогою піктограм </w:t>
            </w:r>
            <w:r w:rsidR="00FD7FA7"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вчить вірш</w:t>
            </w: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, в якому певні слова відповідають назвам країн-сусідів України.</w:t>
            </w:r>
            <w:r w:rsidR="00FD7FA7"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84" w:type="dxa"/>
          </w:tcPr>
          <w:p w:rsidR="00A14967" w:rsidRPr="00F31EE7" w:rsidRDefault="00A14967" w:rsidP="00FB0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96E9E" w:rsidRPr="00FD7FA7" w:rsidTr="00F31EE7">
        <w:tc>
          <w:tcPr>
            <w:tcW w:w="590" w:type="dxa"/>
          </w:tcPr>
          <w:p w:rsidR="00F96E9E" w:rsidRDefault="00F96E9E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949" w:type="dxa"/>
          </w:tcPr>
          <w:p w:rsidR="00F96E9E" w:rsidRDefault="00F96E9E" w:rsidP="00FB0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Календар, місяці та пори року</w:t>
            </w:r>
          </w:p>
        </w:tc>
        <w:tc>
          <w:tcPr>
            <w:tcW w:w="6393" w:type="dxa"/>
          </w:tcPr>
          <w:p w:rsidR="00304E37" w:rsidRPr="00AE7294" w:rsidRDefault="00304E37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знайомиться з поняттям «календар»;</w:t>
            </w:r>
          </w:p>
          <w:p w:rsidR="00304E37" w:rsidRPr="00AE7294" w:rsidRDefault="00304E37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знайомиться зі стародавнім римським календарем; </w:t>
            </w:r>
          </w:p>
          <w:p w:rsidR="00F96E9E" w:rsidRPr="00AE7294" w:rsidRDefault="00304E37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знаходить асоціації між малюнком, назвою місяця та його порядковим номером у календарі;</w:t>
            </w:r>
          </w:p>
          <w:p w:rsidR="00304E37" w:rsidRPr="00AE7294" w:rsidRDefault="00304E37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створює свій тренажер-календар.</w:t>
            </w:r>
          </w:p>
        </w:tc>
        <w:tc>
          <w:tcPr>
            <w:tcW w:w="984" w:type="dxa"/>
          </w:tcPr>
          <w:p w:rsidR="00F96E9E" w:rsidRPr="00F31EE7" w:rsidRDefault="00F96E9E" w:rsidP="00FB0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04E37" w:rsidRPr="00FD7FA7" w:rsidTr="00F31EE7">
        <w:tc>
          <w:tcPr>
            <w:tcW w:w="590" w:type="dxa"/>
          </w:tcPr>
          <w:p w:rsidR="00304E37" w:rsidRDefault="00304E37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949" w:type="dxa"/>
          </w:tcPr>
          <w:p w:rsidR="00304E37" w:rsidRDefault="00304E37" w:rsidP="00FB0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Природа, властивості повітря, води та ґрунту </w:t>
            </w:r>
          </w:p>
        </w:tc>
        <w:tc>
          <w:tcPr>
            <w:tcW w:w="6393" w:type="dxa"/>
          </w:tcPr>
          <w:p w:rsidR="00FC38B4" w:rsidRPr="00AE7294" w:rsidRDefault="00FC38B4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розшифровує  </w:t>
            </w:r>
            <w:proofErr w:type="spellStart"/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піктограмні</w:t>
            </w:r>
            <w:proofErr w:type="spellEnd"/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малюнки для засвоєння  понять та правил</w:t>
            </w:r>
            <w:r w:rsidR="00304E37"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природу</w:t>
            </w: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, властивості повітря, води та ґрунту;</w:t>
            </w:r>
          </w:p>
          <w:p w:rsidR="00304E37" w:rsidRPr="00AE7294" w:rsidRDefault="00FC38B4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формує навички роботи в парі.</w:t>
            </w:r>
          </w:p>
        </w:tc>
        <w:tc>
          <w:tcPr>
            <w:tcW w:w="984" w:type="dxa"/>
          </w:tcPr>
          <w:p w:rsidR="00304E37" w:rsidRPr="00F31EE7" w:rsidRDefault="00304E37" w:rsidP="00FB0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C38B4" w:rsidRPr="00FD7FA7" w:rsidTr="00F31EE7">
        <w:tc>
          <w:tcPr>
            <w:tcW w:w="590" w:type="dxa"/>
          </w:tcPr>
          <w:p w:rsidR="00FC38B4" w:rsidRDefault="00FC38B4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949" w:type="dxa"/>
          </w:tcPr>
          <w:p w:rsidR="00FC38B4" w:rsidRDefault="00FC38B4" w:rsidP="00FB0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Правила поведінки у природі</w:t>
            </w:r>
          </w:p>
        </w:tc>
        <w:tc>
          <w:tcPr>
            <w:tcW w:w="6393" w:type="dxa"/>
          </w:tcPr>
          <w:p w:rsidR="00FC38B4" w:rsidRPr="00AE7294" w:rsidRDefault="00FC38B4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пояснює правила поведінки в природі;</w:t>
            </w:r>
          </w:p>
          <w:p w:rsidR="00FC38B4" w:rsidRPr="00AE7294" w:rsidRDefault="00FC38B4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асоціює образні малюнки зі змістом і порядковим номером правил.</w:t>
            </w:r>
          </w:p>
        </w:tc>
        <w:tc>
          <w:tcPr>
            <w:tcW w:w="984" w:type="dxa"/>
          </w:tcPr>
          <w:p w:rsidR="00FC38B4" w:rsidRPr="00F31EE7" w:rsidRDefault="00FC38B4" w:rsidP="00FB0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C38B4" w:rsidRPr="00FD7FA7" w:rsidTr="00F31EE7">
        <w:tc>
          <w:tcPr>
            <w:tcW w:w="590" w:type="dxa"/>
          </w:tcPr>
          <w:p w:rsidR="00FC38B4" w:rsidRDefault="00FC38B4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949" w:type="dxa"/>
          </w:tcPr>
          <w:p w:rsidR="00FC38B4" w:rsidRDefault="00FC38B4" w:rsidP="00FB0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Олімпійські ігри</w:t>
            </w:r>
          </w:p>
        </w:tc>
        <w:tc>
          <w:tcPr>
            <w:tcW w:w="6393" w:type="dxa"/>
          </w:tcPr>
          <w:p w:rsidR="00FC38B4" w:rsidRPr="00AE7294" w:rsidRDefault="005C45F1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знайомиться з інформацією про олімпійські ігри;</w:t>
            </w:r>
          </w:p>
          <w:p w:rsidR="005C45F1" w:rsidRPr="00AE7294" w:rsidRDefault="005C45F1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асоціює піктограми зі змістом тексту про олімпійські ігри;</w:t>
            </w:r>
          </w:p>
          <w:p w:rsidR="005C45F1" w:rsidRPr="00AE7294" w:rsidRDefault="005C45F1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розшифровує піктограми, що зображують види спорту;</w:t>
            </w:r>
          </w:p>
        </w:tc>
        <w:tc>
          <w:tcPr>
            <w:tcW w:w="984" w:type="dxa"/>
          </w:tcPr>
          <w:p w:rsidR="00FC38B4" w:rsidRPr="00F31EE7" w:rsidRDefault="00FC38B4" w:rsidP="00FB0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C45F1" w:rsidRPr="00FD7FA7" w:rsidTr="00F31EE7">
        <w:tc>
          <w:tcPr>
            <w:tcW w:w="590" w:type="dxa"/>
          </w:tcPr>
          <w:p w:rsidR="005C45F1" w:rsidRDefault="005C45F1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2949" w:type="dxa"/>
          </w:tcPr>
          <w:p w:rsidR="005C45F1" w:rsidRDefault="005C45F1" w:rsidP="00FB0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Довжина та одиниці її вимірювання</w:t>
            </w:r>
          </w:p>
        </w:tc>
        <w:tc>
          <w:tcPr>
            <w:tcW w:w="6393" w:type="dxa"/>
          </w:tcPr>
          <w:p w:rsidR="005C45F1" w:rsidRPr="00AE7294" w:rsidRDefault="005C45F1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знайомляться з визначенням понять: точка, пряма, промінь, відрізок;</w:t>
            </w:r>
          </w:p>
          <w:p w:rsidR="005C45F1" w:rsidRPr="00AE7294" w:rsidRDefault="005C45F1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формує розуміння одиниць вимірювання довжини та співвідношення між ними  за допомогою казки. </w:t>
            </w:r>
          </w:p>
        </w:tc>
        <w:tc>
          <w:tcPr>
            <w:tcW w:w="984" w:type="dxa"/>
          </w:tcPr>
          <w:p w:rsidR="005C45F1" w:rsidRPr="00F31EE7" w:rsidRDefault="005C45F1" w:rsidP="00FB0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C45F1" w:rsidRPr="00FD7FA7" w:rsidTr="00F31EE7">
        <w:tc>
          <w:tcPr>
            <w:tcW w:w="590" w:type="dxa"/>
          </w:tcPr>
          <w:p w:rsidR="005C45F1" w:rsidRDefault="005C45F1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949" w:type="dxa"/>
          </w:tcPr>
          <w:p w:rsidR="005C45F1" w:rsidRDefault="005C45F1" w:rsidP="00FB0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Одиниці вимірювання маси та місткості</w:t>
            </w:r>
          </w:p>
        </w:tc>
        <w:tc>
          <w:tcPr>
            <w:tcW w:w="6393" w:type="dxa"/>
          </w:tcPr>
          <w:p w:rsidR="005C45F1" w:rsidRPr="00AE7294" w:rsidRDefault="005C45F1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формує розуміння одиниць вимірювання  маси і місткості  та співвідношення між ними  за допомогою сюжетного малюнка</w:t>
            </w:r>
            <w:r w:rsidR="00B02601" w:rsidRPr="00AE7294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02601" w:rsidRPr="00AE7294" w:rsidRDefault="00B02601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знаходить співзвучність між героями казки і назвами одиниць місткості.</w:t>
            </w:r>
          </w:p>
        </w:tc>
        <w:tc>
          <w:tcPr>
            <w:tcW w:w="984" w:type="dxa"/>
          </w:tcPr>
          <w:p w:rsidR="005C45F1" w:rsidRPr="00F31EE7" w:rsidRDefault="005C45F1" w:rsidP="00FB0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02601" w:rsidRPr="00FD7FA7" w:rsidTr="00F31EE7">
        <w:tc>
          <w:tcPr>
            <w:tcW w:w="590" w:type="dxa"/>
          </w:tcPr>
          <w:p w:rsidR="00B02601" w:rsidRDefault="00B02601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949" w:type="dxa"/>
          </w:tcPr>
          <w:p w:rsidR="00B02601" w:rsidRDefault="00B02601" w:rsidP="00FB0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Кути та їх види</w:t>
            </w:r>
          </w:p>
        </w:tc>
        <w:tc>
          <w:tcPr>
            <w:tcW w:w="6393" w:type="dxa"/>
          </w:tcPr>
          <w:p w:rsidR="00B02601" w:rsidRPr="00AE7294" w:rsidRDefault="00B02601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асоціює піктограми зі змістом понять: кут, транспортир;</w:t>
            </w:r>
          </w:p>
          <w:p w:rsidR="00B02601" w:rsidRPr="00AE7294" w:rsidRDefault="00B02601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розуміє інформацію про види кутів за допомогою образних малюнків та сюжету казки про лікаря Транспортира;</w:t>
            </w:r>
          </w:p>
          <w:p w:rsidR="00B02601" w:rsidRPr="00AE7294" w:rsidRDefault="00B02601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розрізняє та позначає тупий, гострий та прямий кути.</w:t>
            </w:r>
          </w:p>
        </w:tc>
        <w:tc>
          <w:tcPr>
            <w:tcW w:w="984" w:type="dxa"/>
          </w:tcPr>
          <w:p w:rsidR="00B02601" w:rsidRPr="00F31EE7" w:rsidRDefault="00B02601" w:rsidP="00FB0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02601" w:rsidRPr="00FD7FA7" w:rsidTr="00F31EE7">
        <w:tc>
          <w:tcPr>
            <w:tcW w:w="590" w:type="dxa"/>
          </w:tcPr>
          <w:p w:rsidR="00B02601" w:rsidRDefault="00B02601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949" w:type="dxa"/>
          </w:tcPr>
          <w:p w:rsidR="00B02601" w:rsidRDefault="003C0B05" w:rsidP="00FB0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Засвоєння величин та понять. Додавання і віднімання. Математична задача</w:t>
            </w:r>
          </w:p>
        </w:tc>
        <w:tc>
          <w:tcPr>
            <w:tcW w:w="6393" w:type="dxa"/>
          </w:tcPr>
          <w:p w:rsidR="00B02601" w:rsidRPr="00AE7294" w:rsidRDefault="003C0B05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асоціює піктограми зі змістом понять: додавання, віднімання, задача;</w:t>
            </w:r>
          </w:p>
          <w:p w:rsidR="003C0B05" w:rsidRPr="00AE7294" w:rsidRDefault="003C0B05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знаходить відповідність між 3-головим драконом і структурою математичної задачі: умовою, розв’язанням, відповіддю;</w:t>
            </w:r>
          </w:p>
          <w:p w:rsidR="003C0B05" w:rsidRPr="00AE7294" w:rsidRDefault="003C0B05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формує навички роботи в групі.</w:t>
            </w:r>
          </w:p>
        </w:tc>
        <w:tc>
          <w:tcPr>
            <w:tcW w:w="984" w:type="dxa"/>
          </w:tcPr>
          <w:p w:rsidR="00B02601" w:rsidRPr="00F31EE7" w:rsidRDefault="00B02601" w:rsidP="00FB0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C0B05" w:rsidRPr="00FD7FA7" w:rsidTr="00F31EE7">
        <w:tc>
          <w:tcPr>
            <w:tcW w:w="590" w:type="dxa"/>
          </w:tcPr>
          <w:p w:rsidR="003C0B05" w:rsidRDefault="003C0B05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949" w:type="dxa"/>
          </w:tcPr>
          <w:p w:rsidR="003C0B05" w:rsidRDefault="003C0B05" w:rsidP="00FB0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Музичні поняття та терміни</w:t>
            </w:r>
          </w:p>
        </w:tc>
        <w:tc>
          <w:tcPr>
            <w:tcW w:w="6393" w:type="dxa"/>
          </w:tcPr>
          <w:p w:rsidR="003C0B05" w:rsidRPr="00AE7294" w:rsidRDefault="003C0B05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асоціює піктограми зі змістом тексту «Музика»;</w:t>
            </w:r>
          </w:p>
          <w:p w:rsidR="003C0B05" w:rsidRPr="00AE7294" w:rsidRDefault="003C0B05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аналізує та коректує піктограми;</w:t>
            </w:r>
          </w:p>
          <w:p w:rsidR="003C0B05" w:rsidRPr="00AE7294" w:rsidRDefault="003C0B05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за допомогою вірша засвоює назву та порядок нот.</w:t>
            </w:r>
          </w:p>
        </w:tc>
        <w:tc>
          <w:tcPr>
            <w:tcW w:w="984" w:type="dxa"/>
          </w:tcPr>
          <w:p w:rsidR="003C0B05" w:rsidRPr="00F31EE7" w:rsidRDefault="003C0B05" w:rsidP="00FB0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63D5E" w:rsidRPr="00FD7FA7" w:rsidTr="00F31EE7">
        <w:tc>
          <w:tcPr>
            <w:tcW w:w="590" w:type="dxa"/>
          </w:tcPr>
          <w:p w:rsidR="00363D5E" w:rsidRDefault="00363D5E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949" w:type="dxa"/>
          </w:tcPr>
          <w:p w:rsidR="00363D5E" w:rsidRDefault="00363D5E" w:rsidP="00FB0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Основи фонетики. Звуки і букви. Голосні та приголосні звуки</w:t>
            </w:r>
          </w:p>
        </w:tc>
        <w:tc>
          <w:tcPr>
            <w:tcW w:w="6393" w:type="dxa"/>
          </w:tcPr>
          <w:p w:rsidR="00363D5E" w:rsidRPr="00AE7294" w:rsidRDefault="00363D5E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асоціює піктограми зі змістом поняття «фонетика»;</w:t>
            </w:r>
          </w:p>
          <w:p w:rsidR="00363D5E" w:rsidRPr="00AE7294" w:rsidRDefault="00363D5E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домальовує букви: </w:t>
            </w:r>
            <w:r w:rsidR="00B3596D" w:rsidRPr="00AE7294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B3596D" w:rsidRPr="00AE729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B3596D" w:rsidRPr="00AE7294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B3596D" w:rsidRPr="00AE729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B3596D" w:rsidRPr="00AE7294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B3596D" w:rsidRPr="00AE729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B3596D" w:rsidRPr="00AE7294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B3596D" w:rsidRPr="00AE729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B3596D" w:rsidRPr="00AE7294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="00B3596D" w:rsidRPr="00AE729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B3596D" w:rsidRPr="00AE7294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B3596D"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певних образів, використовуючи прийом «уособлення» для ефекти</w:t>
            </w:r>
            <w:r w:rsidR="00B3596D"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вного засвоєння голосних звуків;</w:t>
            </w:r>
          </w:p>
          <w:p w:rsidR="00B3596D" w:rsidRPr="00AE7294" w:rsidRDefault="00B3596D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асоціює зміст казки про глухого цапа для ефективного засвоєння глухих приголосних.</w:t>
            </w:r>
          </w:p>
        </w:tc>
        <w:tc>
          <w:tcPr>
            <w:tcW w:w="984" w:type="dxa"/>
          </w:tcPr>
          <w:p w:rsidR="00363D5E" w:rsidRPr="00F31EE7" w:rsidRDefault="00363D5E" w:rsidP="00FB0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3596D" w:rsidRPr="00B6545A" w:rsidTr="00F31EE7">
        <w:tc>
          <w:tcPr>
            <w:tcW w:w="590" w:type="dxa"/>
          </w:tcPr>
          <w:p w:rsidR="00B3596D" w:rsidRDefault="00B3596D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949" w:type="dxa"/>
          </w:tcPr>
          <w:p w:rsidR="00B3596D" w:rsidRDefault="00B3596D" w:rsidP="00B359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Словникові слова з буквою</w:t>
            </w:r>
            <w:r w:rsidR="00B654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Ґґ</w:t>
            </w:r>
            <w:r w:rsidR="00B654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(ґе)</w:t>
            </w:r>
          </w:p>
        </w:tc>
        <w:tc>
          <w:tcPr>
            <w:tcW w:w="6393" w:type="dxa"/>
          </w:tcPr>
          <w:p w:rsidR="00FE7EB6" w:rsidRPr="00AE7294" w:rsidRDefault="00B6545A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складає сюжет зі словами: </w:t>
            </w:r>
            <w:r w:rsidR="00FE7EB6" w:rsidRPr="00AE7294">
              <w:rPr>
                <w:rFonts w:ascii="Times New Roman" w:hAnsi="Times New Roman"/>
                <w:sz w:val="28"/>
                <w:szCs w:val="28"/>
                <w:lang w:val="uk-UA"/>
              </w:rPr>
              <w:t>ґазда</w:t>
            </w: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FE7EB6" w:rsidRPr="00AE7294">
              <w:rPr>
                <w:rFonts w:ascii="Times New Roman" w:hAnsi="Times New Roman"/>
                <w:sz w:val="28"/>
                <w:szCs w:val="28"/>
                <w:lang w:val="uk-UA"/>
              </w:rPr>
              <w:t>ґ</w:t>
            </w: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речний, аґрус, грати, ґава, ганок, ґудзик, </w:t>
            </w:r>
            <w:r w:rsidR="00FE7EB6" w:rsidRPr="00AE7294">
              <w:rPr>
                <w:rFonts w:ascii="Times New Roman" w:hAnsi="Times New Roman"/>
                <w:sz w:val="28"/>
                <w:szCs w:val="28"/>
                <w:lang w:val="uk-UA"/>
              </w:rPr>
              <w:t>ґ</w:t>
            </w: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валт, ґедзь, дзиґа, </w:t>
            </w:r>
            <w:r w:rsidR="00FE7EB6"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гуля, ґрунт, ґатунок, ґаблі;</w:t>
            </w:r>
          </w:p>
          <w:p w:rsidR="00FE7EB6" w:rsidRPr="00AE7294" w:rsidRDefault="00FE7EB6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поповнює словниковий запас новими словами;</w:t>
            </w:r>
          </w:p>
          <w:p w:rsidR="00FE7EB6" w:rsidRPr="00AE7294" w:rsidRDefault="00FE7EB6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формує уміння працювати в парі.</w:t>
            </w:r>
          </w:p>
          <w:p w:rsidR="00B3596D" w:rsidRPr="00AE7294" w:rsidRDefault="00FE7EB6" w:rsidP="00AE7294">
            <w:pPr>
              <w:pStyle w:val="a4"/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</w:t>
            </w:r>
          </w:p>
        </w:tc>
        <w:tc>
          <w:tcPr>
            <w:tcW w:w="984" w:type="dxa"/>
          </w:tcPr>
          <w:p w:rsidR="00B3596D" w:rsidRPr="00F31EE7" w:rsidRDefault="00B3596D" w:rsidP="00FB0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E7EB6" w:rsidRPr="00B6545A" w:rsidTr="00F31EE7">
        <w:tc>
          <w:tcPr>
            <w:tcW w:w="590" w:type="dxa"/>
          </w:tcPr>
          <w:p w:rsidR="00FE7EB6" w:rsidRDefault="00FE7EB6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949" w:type="dxa"/>
          </w:tcPr>
          <w:p w:rsidR="00FE7EB6" w:rsidRDefault="00FE7EB6" w:rsidP="00B359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Слова з буквосполученнями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 і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6393" w:type="dxa"/>
          </w:tcPr>
          <w:p w:rsidR="00FE7EB6" w:rsidRPr="00AE7294" w:rsidRDefault="00FE7EB6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складає сюжет зі словами, в яких міститься  буквосполучення «</w:t>
            </w:r>
            <w:proofErr w:type="spellStart"/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дж</w:t>
            </w:r>
            <w:proofErr w:type="spellEnd"/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» і «</w:t>
            </w:r>
            <w:proofErr w:type="spellStart"/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Дз</w:t>
            </w:r>
            <w:proofErr w:type="spellEnd"/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» ;</w:t>
            </w:r>
          </w:p>
          <w:p w:rsidR="00FE7EB6" w:rsidRPr="00AE7294" w:rsidRDefault="00FE7EB6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поповнює словниковий запас новими словами;</w:t>
            </w:r>
          </w:p>
          <w:p w:rsidR="00FE7EB6" w:rsidRPr="00AE7294" w:rsidRDefault="00FE7EB6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формує уміння працювати в парі.</w:t>
            </w:r>
          </w:p>
        </w:tc>
        <w:tc>
          <w:tcPr>
            <w:tcW w:w="984" w:type="dxa"/>
          </w:tcPr>
          <w:p w:rsidR="00FE7EB6" w:rsidRPr="00F31EE7" w:rsidRDefault="00FE7EB6" w:rsidP="00FB0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E7EB6" w:rsidRPr="00B6545A" w:rsidTr="00F31EE7">
        <w:tc>
          <w:tcPr>
            <w:tcW w:w="590" w:type="dxa"/>
          </w:tcPr>
          <w:p w:rsidR="00FE7EB6" w:rsidRDefault="00FE7EB6" w:rsidP="00FB0A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949" w:type="dxa"/>
          </w:tcPr>
          <w:p w:rsidR="00FE7EB6" w:rsidRDefault="00FE7EB6" w:rsidP="00B359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Назви істот та неістот. Слова, що відповідають на питання «хто?», «що?»</w:t>
            </w:r>
          </w:p>
        </w:tc>
        <w:tc>
          <w:tcPr>
            <w:tcW w:w="6393" w:type="dxa"/>
          </w:tcPr>
          <w:p w:rsidR="00FE7EB6" w:rsidRPr="00AE7294" w:rsidRDefault="00FE7EB6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знайомиться з поняттями «істоти» та «неістоти»;</w:t>
            </w:r>
          </w:p>
          <w:p w:rsidR="00FE7EB6" w:rsidRPr="00AE7294" w:rsidRDefault="00FE7EB6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асоціює букви з певними образами для розпізнавання слів , що відповідають на  питання «хто?», «що?»</w:t>
            </w:r>
            <w:r w:rsidR="00741BEE" w:rsidRPr="00AE7294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41BEE" w:rsidRPr="00AE7294" w:rsidRDefault="00741BEE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аналізують інформацію про основні ознаки істот через асоціативні малюнки;</w:t>
            </w:r>
          </w:p>
          <w:p w:rsidR="00741BEE" w:rsidRPr="00AE7294" w:rsidRDefault="00741BEE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створює власні асоціативні малюнки;</w:t>
            </w:r>
          </w:p>
          <w:p w:rsidR="00741BEE" w:rsidRPr="00AE7294" w:rsidRDefault="00741BEE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виконує практичні завдання на розпізнавання слів назв істот та неістот;</w:t>
            </w:r>
          </w:p>
          <w:p w:rsidR="00741BEE" w:rsidRPr="00AE7294" w:rsidRDefault="00741BEE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виконує логічні та творчі завдання.</w:t>
            </w:r>
          </w:p>
        </w:tc>
        <w:tc>
          <w:tcPr>
            <w:tcW w:w="984" w:type="dxa"/>
          </w:tcPr>
          <w:p w:rsidR="00FE7EB6" w:rsidRPr="00F31EE7" w:rsidRDefault="00FE7EB6" w:rsidP="00FB0AB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14967" w:rsidRPr="00F31EE7" w:rsidTr="00F31EE7">
        <w:tc>
          <w:tcPr>
            <w:tcW w:w="590" w:type="dxa"/>
          </w:tcPr>
          <w:p w:rsidR="00A14967" w:rsidRPr="003C0B05" w:rsidRDefault="00A14967" w:rsidP="00FB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B0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49" w:type="dxa"/>
          </w:tcPr>
          <w:p w:rsidR="00A14967" w:rsidRPr="003C0B05" w:rsidRDefault="00A14967" w:rsidP="00741B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3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41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Алфавіт або Весела абетка. </w:t>
            </w:r>
            <w:r w:rsidRPr="00F3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6393" w:type="dxa"/>
          </w:tcPr>
          <w:p w:rsidR="00741BEE" w:rsidRDefault="00741BEE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знайомиться з визначенням та історією виникнення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алфавіта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741BEE" w:rsidRDefault="00741BEE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асоціює букви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алфавіта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образами;</w:t>
            </w:r>
          </w:p>
          <w:p w:rsidR="00741BEE" w:rsidRDefault="00741BEE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складає сюжети між певними образами згідно послідовності за алфавітом;</w:t>
            </w:r>
          </w:p>
          <w:p w:rsidR="00741BEE" w:rsidRDefault="00741BEE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виконує підсумкове тестування;</w:t>
            </w:r>
          </w:p>
          <w:p w:rsidR="00741BEE" w:rsidRDefault="00741BEE" w:rsidP="00AE7294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вчиться аналізувати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самооцінювати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свою роботу.</w:t>
            </w:r>
          </w:p>
          <w:p w:rsidR="00A14967" w:rsidRPr="00F31EE7" w:rsidRDefault="00A14967" w:rsidP="00AE7294">
            <w:pPr>
              <w:pStyle w:val="a4"/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</w:tcPr>
          <w:p w:rsidR="00A14967" w:rsidRPr="00F31EE7" w:rsidRDefault="00A14967" w:rsidP="00FB0A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276A6" w:rsidRPr="00F31EE7" w:rsidRDefault="007276A6">
      <w:pPr>
        <w:rPr>
          <w:sz w:val="28"/>
          <w:szCs w:val="28"/>
        </w:rPr>
      </w:pPr>
    </w:p>
    <w:sectPr w:rsidR="007276A6" w:rsidRPr="00F31E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345"/>
    <w:multiLevelType w:val="hybridMultilevel"/>
    <w:tmpl w:val="700CEDA2"/>
    <w:lvl w:ilvl="0" w:tplc="3CD0790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B7"/>
    <w:rsid w:val="00061A79"/>
    <w:rsid w:val="001D1637"/>
    <w:rsid w:val="002E31E6"/>
    <w:rsid w:val="00304E37"/>
    <w:rsid w:val="00311880"/>
    <w:rsid w:val="00363D5E"/>
    <w:rsid w:val="003C0B05"/>
    <w:rsid w:val="004E2CEC"/>
    <w:rsid w:val="005C45F1"/>
    <w:rsid w:val="00617E8E"/>
    <w:rsid w:val="006E2123"/>
    <w:rsid w:val="007276A6"/>
    <w:rsid w:val="00741BEE"/>
    <w:rsid w:val="00752244"/>
    <w:rsid w:val="007657AB"/>
    <w:rsid w:val="008D461C"/>
    <w:rsid w:val="008E62C4"/>
    <w:rsid w:val="009C16A2"/>
    <w:rsid w:val="00A14967"/>
    <w:rsid w:val="00AC3E41"/>
    <w:rsid w:val="00AE7294"/>
    <w:rsid w:val="00B02601"/>
    <w:rsid w:val="00B3596D"/>
    <w:rsid w:val="00B56571"/>
    <w:rsid w:val="00B6545A"/>
    <w:rsid w:val="00C908B7"/>
    <w:rsid w:val="00DE36BA"/>
    <w:rsid w:val="00E366A5"/>
    <w:rsid w:val="00E84D16"/>
    <w:rsid w:val="00F31EE7"/>
    <w:rsid w:val="00F96E9E"/>
    <w:rsid w:val="00FB0ABC"/>
    <w:rsid w:val="00FC38B4"/>
    <w:rsid w:val="00FD7FA7"/>
    <w:rsid w:val="00FE7EB6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F1E8"/>
  <w15:chartTrackingRefBased/>
  <w15:docId w15:val="{4A5FA2C1-7BEC-4758-AB57-424B7E7F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96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967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496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Стиль1"/>
    <w:basedOn w:val="a"/>
    <w:link w:val="10"/>
    <w:qFormat/>
    <w:rsid w:val="00A14967"/>
    <w:pPr>
      <w:spacing w:after="24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Стиль1 Знак"/>
    <w:link w:val="1"/>
    <w:rsid w:val="00A1496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4</cp:revision>
  <dcterms:created xsi:type="dcterms:W3CDTF">2023-03-16T10:54:00Z</dcterms:created>
  <dcterms:modified xsi:type="dcterms:W3CDTF">2023-03-16T10:54:00Z</dcterms:modified>
</cp:coreProperties>
</file>