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5BDC" w14:textId="77777777" w:rsidR="003A0BDD" w:rsidRPr="00524E63" w:rsidRDefault="003A0BDD" w:rsidP="003A0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14:paraId="431FE7E2" w14:textId="77777777" w:rsidR="003A0BDD" w:rsidRPr="00524E63" w:rsidRDefault="003A0BDD" w:rsidP="003A0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директора КУ «ЦПРПП ВМР»</w:t>
      </w:r>
    </w:p>
    <w:p w14:paraId="3A0F953B" w14:textId="2F9AA3DA" w:rsidR="003A0BDD" w:rsidRPr="00524E63" w:rsidRDefault="003A0BDD" w:rsidP="003A0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eading=h.gjdgxs" w:colFirst="0" w:colLast="0"/>
      <w:bookmarkEnd w:id="0"/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095AEE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5AEE">
        <w:rPr>
          <w:rFonts w:ascii="Times New Roman" w:eastAsia="Times New Roman" w:hAnsi="Times New Roman" w:cs="Times New Roman"/>
          <w:sz w:val="28"/>
          <w:szCs w:val="28"/>
          <w:lang w:val="uk-UA"/>
        </w:rPr>
        <w:t>серпня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3C313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№ ___</w:t>
      </w:r>
    </w:p>
    <w:p w14:paraId="02DCC0E5" w14:textId="77777777" w:rsidR="003A0BDD" w:rsidRPr="00524E63" w:rsidRDefault="003A0BDD" w:rsidP="003A0BD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E0B71A" w14:textId="77777777" w:rsidR="003A0BDD" w:rsidRPr="00524E63" w:rsidRDefault="003A0BDD" w:rsidP="003A0BDD">
      <w:pPr>
        <w:shd w:val="clear" w:color="auto" w:fill="E2EF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uk-UA"/>
        </w:rPr>
      </w:pPr>
      <w:r w:rsidRPr="00524E63">
        <w:rPr>
          <w:rFonts w:ascii="Times New Roman" w:eastAsia="Times New Roman" w:hAnsi="Times New Roman" w:cs="Times New Roman"/>
          <w:b/>
          <w:color w:val="323E4F" w:themeColor="text2" w:themeShade="BF"/>
          <w:sz w:val="56"/>
          <w:szCs w:val="56"/>
          <w:lang w:val="uk-UA"/>
        </w:rPr>
        <w:t>Програма підвищення кваліфікації педагогічних працівників</w:t>
      </w:r>
    </w:p>
    <w:p w14:paraId="6CDD5D33" w14:textId="77777777" w:rsidR="003A0BDD" w:rsidRPr="00524E63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4D6EEF" w14:textId="77777777" w:rsidR="003A0BDD" w:rsidRPr="00524E63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відповідає вимогам постанови КМУ від 21.08.2019 № 800 зі змінами, внесеними згідно з постановою КМУ № 1133 від 27.12.2019.</w:t>
      </w:r>
    </w:p>
    <w:p w14:paraId="4CA56E9C" w14:textId="77777777" w:rsidR="003A0BDD" w:rsidRPr="00524E63" w:rsidRDefault="003A0BDD" w:rsidP="003A0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9141D3" w14:textId="01F89716" w:rsidR="003A0BDD" w:rsidRDefault="003A0BDD" w:rsidP="00C728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Найменування: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207E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C728AD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фахової компетентності вчителя математики</w:t>
      </w:r>
      <w:r w:rsidR="0052207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5DA25321" w14:textId="375C0DF4" w:rsidR="0052207E" w:rsidRDefault="0052207E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5D5FC6" w14:textId="59BD6553" w:rsidR="003A0BDD" w:rsidRPr="00524E63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Форма підвищення кваліфікації: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28AD">
        <w:rPr>
          <w:rFonts w:ascii="Times New Roman" w:eastAsia="Times New Roman" w:hAnsi="Times New Roman" w:cs="Times New Roman"/>
          <w:sz w:val="28"/>
          <w:szCs w:val="28"/>
          <w:lang w:val="uk-UA"/>
        </w:rPr>
        <w:t>офлайн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42FECE6" w14:textId="77777777" w:rsidR="003A0BDD" w:rsidRPr="00524E63" w:rsidRDefault="003A0BDD" w:rsidP="003A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9FEF59" w14:textId="466BEF40" w:rsidR="003A0BDD" w:rsidRPr="00524E63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Вид освітньої діяльності: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28AD">
        <w:rPr>
          <w:rFonts w:ascii="Times New Roman" w:eastAsia="Times New Roman" w:hAnsi="Times New Roman" w:cs="Times New Roman"/>
          <w:sz w:val="28"/>
          <w:szCs w:val="28"/>
          <w:lang w:val="uk-UA"/>
        </w:rPr>
        <w:t>конференція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BAE0139" w14:textId="77777777" w:rsidR="003A0BDD" w:rsidRPr="00524E63" w:rsidRDefault="003A0BDD" w:rsidP="003A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DF37FE" w14:textId="77777777" w:rsidR="00C728AD" w:rsidRDefault="003A0BDD" w:rsidP="00B318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Розробники:</w:t>
      </w:r>
      <w:r w:rsidR="00B318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31860"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Центр професійного розвитку педагогічних працівників Вінницької міської ради</w:t>
      </w:r>
      <w:r w:rsidR="00B318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31860" w:rsidRP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кафедр</w:t>
      </w:r>
      <w:r w:rsid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</w:t>
      </w:r>
      <w:r w:rsidR="00B31860" w:rsidRP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алгебри і методики навчання математики Вінницького державного педагогічного університету імені Михайла Коцюбинського</w:t>
      </w:r>
      <w:r w:rsid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125D2FB3" w14:textId="1773D109" w:rsidR="0052207E" w:rsidRDefault="00B31860" w:rsidP="00B318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Спікери:</w:t>
      </w:r>
      <w:r w:rsidR="003A0BDD"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доцент кафедри алгебри і методики навчання математики, 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консультант </w:t>
      </w:r>
      <w:r w:rsidR="003A0BDD"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Центр</w:t>
      </w:r>
      <w:r w:rsidR="009D63D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A0BDD"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професійного розвитку педагогічних працівників Вінницької міської ради», Калашніков І</w:t>
      </w:r>
      <w:r w:rsidR="009D63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 </w:t>
      </w:r>
      <w:r w:rsidR="003A0BDD"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D63DC">
        <w:rPr>
          <w:rFonts w:ascii="Times New Roman" w:eastAsia="Times New Roman" w:hAnsi="Times New Roman" w:cs="Times New Roman"/>
          <w:sz w:val="28"/>
          <w:szCs w:val="28"/>
          <w:lang w:val="uk-UA"/>
        </w:rPr>
        <w:t>ячеславович.</w:t>
      </w:r>
      <w:r w:rsidR="0052207E" w:rsidRPr="005220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F67B5A4" w14:textId="78B039E1" w:rsidR="0052207E" w:rsidRDefault="0052207E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91862F" w14:textId="3EBDBAE3" w:rsidR="003A0BDD" w:rsidRPr="00524E63" w:rsidRDefault="003A0BDD" w:rsidP="003A0BDD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Цільова група: </w:t>
      </w:r>
      <w:r w:rsidRPr="00524E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вчителі математики Вінницької міської територіальної громади.</w:t>
      </w:r>
    </w:p>
    <w:p w14:paraId="6BD5BA06" w14:textId="00754C8D" w:rsidR="003A0BDD" w:rsidRPr="00524E63" w:rsidRDefault="003A0BDD" w:rsidP="003A0B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Мета:</w:t>
      </w:r>
    </w:p>
    <w:p w14:paraId="0B7FBEBF" w14:textId="77777777" w:rsidR="007260DE" w:rsidRDefault="007260DE" w:rsidP="007260DE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Ознайомитись з н</w:t>
      </w:r>
      <w:r w:rsidRPr="007260DE">
        <w:rPr>
          <w:rFonts w:ascii="Times New Roman" w:eastAsia="Times New Roman" w:hAnsi="Times New Roman"/>
          <w:sz w:val="28"/>
          <w:szCs w:val="28"/>
          <w:lang w:val="uk-UA"/>
        </w:rPr>
        <w:t>ормативно-правов</w:t>
      </w:r>
      <w:r>
        <w:rPr>
          <w:rFonts w:ascii="Times New Roman" w:eastAsia="Times New Roman" w:hAnsi="Times New Roman"/>
          <w:sz w:val="28"/>
          <w:szCs w:val="28"/>
          <w:lang w:val="uk-UA"/>
        </w:rPr>
        <w:t>им</w:t>
      </w:r>
      <w:r w:rsidRPr="007260DE">
        <w:rPr>
          <w:rFonts w:ascii="Times New Roman" w:eastAsia="Times New Roman" w:hAnsi="Times New Roman"/>
          <w:sz w:val="28"/>
          <w:szCs w:val="28"/>
          <w:lang w:val="uk-UA"/>
        </w:rPr>
        <w:t xml:space="preserve"> забезпечення</w:t>
      </w:r>
      <w:r>
        <w:rPr>
          <w:rFonts w:ascii="Times New Roman" w:eastAsia="Times New Roman" w:hAnsi="Times New Roman"/>
          <w:sz w:val="28"/>
          <w:szCs w:val="28"/>
          <w:lang w:val="uk-UA"/>
        </w:rPr>
        <w:t>м</w:t>
      </w:r>
      <w:r w:rsidRPr="007260DE">
        <w:rPr>
          <w:rFonts w:ascii="Times New Roman" w:eastAsia="Times New Roman" w:hAnsi="Times New Roman"/>
          <w:sz w:val="28"/>
          <w:szCs w:val="28"/>
          <w:lang w:val="uk-UA"/>
        </w:rPr>
        <w:t xml:space="preserve"> освітнього процесу</w:t>
      </w:r>
      <w:r>
        <w:rPr>
          <w:rFonts w:ascii="Times New Roman" w:eastAsia="Times New Roman" w:hAnsi="Times New Roman"/>
          <w:sz w:val="28"/>
          <w:szCs w:val="28"/>
          <w:lang w:val="uk-UA"/>
        </w:rPr>
        <w:t>, у розрізі м</w:t>
      </w:r>
      <w:r w:rsidRPr="007260DE">
        <w:rPr>
          <w:rFonts w:ascii="Times New Roman" w:eastAsia="Times New Roman" w:hAnsi="Times New Roman"/>
          <w:sz w:val="28"/>
          <w:szCs w:val="28"/>
          <w:lang w:val="uk-UA"/>
        </w:rPr>
        <w:t>атематичн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ої </w:t>
      </w:r>
      <w:r w:rsidRPr="007260DE">
        <w:rPr>
          <w:rFonts w:ascii="Times New Roman" w:eastAsia="Times New Roman" w:hAnsi="Times New Roman"/>
          <w:sz w:val="28"/>
          <w:szCs w:val="28"/>
          <w:lang w:val="uk-UA"/>
        </w:rPr>
        <w:t>освітн</w:t>
      </w:r>
      <w:r>
        <w:rPr>
          <w:rFonts w:ascii="Times New Roman" w:eastAsia="Times New Roman" w:hAnsi="Times New Roman"/>
          <w:sz w:val="28"/>
          <w:szCs w:val="28"/>
          <w:lang w:val="uk-UA"/>
        </w:rPr>
        <w:t>ьої</w:t>
      </w:r>
      <w:r w:rsidRPr="007260DE">
        <w:rPr>
          <w:rFonts w:ascii="Times New Roman" w:eastAsia="Times New Roman" w:hAnsi="Times New Roman"/>
          <w:sz w:val="28"/>
          <w:szCs w:val="28"/>
          <w:lang w:val="uk-UA"/>
        </w:rPr>
        <w:t xml:space="preserve"> галуз</w:t>
      </w:r>
      <w:r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7260DE">
        <w:rPr>
          <w:rFonts w:ascii="Times New Roman" w:eastAsia="Times New Roman" w:hAnsi="Times New Roman"/>
          <w:sz w:val="28"/>
          <w:szCs w:val="28"/>
          <w:lang w:val="uk-UA"/>
        </w:rPr>
        <w:t xml:space="preserve"> в умовах НУШ. </w:t>
      </w:r>
    </w:p>
    <w:p w14:paraId="6536203F" w14:textId="77777777" w:rsidR="009154DF" w:rsidRDefault="007260DE" w:rsidP="007260DE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Поділитись досвідом з о</w:t>
      </w:r>
      <w:r w:rsidRPr="007260DE">
        <w:rPr>
          <w:rFonts w:ascii="Times New Roman" w:eastAsia="Times New Roman" w:hAnsi="Times New Roman"/>
          <w:sz w:val="28"/>
          <w:szCs w:val="28"/>
          <w:lang w:val="uk-UA"/>
        </w:rPr>
        <w:t xml:space="preserve">цінювання результатів діяльності в умовах НУШ. </w:t>
      </w:r>
    </w:p>
    <w:p w14:paraId="39EB5397" w14:textId="77777777" w:rsidR="009154DF" w:rsidRDefault="009154DF" w:rsidP="007260DE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Опрацювати </w:t>
      </w:r>
      <w:r w:rsidR="007260DE" w:rsidRPr="007260DE">
        <w:rPr>
          <w:rFonts w:ascii="Times New Roman" w:eastAsia="Times New Roman" w:hAnsi="Times New Roman"/>
          <w:sz w:val="28"/>
          <w:szCs w:val="28"/>
          <w:lang w:val="uk-UA"/>
        </w:rPr>
        <w:t xml:space="preserve">Нове Положення про олімпіади. </w:t>
      </w:r>
    </w:p>
    <w:p w14:paraId="14997405" w14:textId="22DF3527" w:rsidR="003A0BDD" w:rsidRPr="007260DE" w:rsidRDefault="009154DF" w:rsidP="007260DE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Обговорити в</w:t>
      </w:r>
      <w:r w:rsidR="007260DE" w:rsidRPr="007260DE">
        <w:rPr>
          <w:rFonts w:ascii="Times New Roman" w:eastAsia="Times New Roman" w:hAnsi="Times New Roman"/>
          <w:sz w:val="28"/>
          <w:szCs w:val="28"/>
          <w:lang w:val="uk-UA"/>
        </w:rPr>
        <w:t>ивчення основ математичного аналізу в класах з поглибленим вивченням математики в умовах дистанційного навчання.</w:t>
      </w:r>
    </w:p>
    <w:p w14:paraId="68E2B33C" w14:textId="77777777" w:rsidR="009154DF" w:rsidRDefault="009154DF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E0497D1" w14:textId="6806D33D" w:rsidR="003A0BDD" w:rsidRPr="00524E63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Напрям: 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професійно-педагогічних компетентностей.</w:t>
      </w:r>
    </w:p>
    <w:p w14:paraId="71410903" w14:textId="77777777" w:rsidR="003A0BDD" w:rsidRPr="00524E63" w:rsidRDefault="003A0BDD" w:rsidP="003A0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039AFE" w14:textId="0AF00E2E" w:rsidR="003A0BDD" w:rsidRPr="00524E63" w:rsidRDefault="003A0BDD" w:rsidP="003A0B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Обсяг (тривалість) навчання: </w:t>
      </w:r>
      <w:r w:rsidR="009D63D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годин</w:t>
      </w:r>
      <w:r w:rsidR="00F24CF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5B7BAF"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05DF97D" w14:textId="77777777" w:rsidR="003A0BDD" w:rsidRPr="00524E63" w:rsidRDefault="003A0BDD" w:rsidP="003A0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38E384" w14:textId="77777777" w:rsidR="003A0BDD" w:rsidRPr="00524E63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Перелік компетентностей, що вдосконалюватимуться чи набуватимуться: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14:paraId="217CEDC9" w14:textId="77777777" w:rsidR="003A0BDD" w:rsidRPr="00524E63" w:rsidRDefault="003A0BDD" w:rsidP="003A0B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Загальні компетентності: </w:t>
      </w:r>
    </w:p>
    <w:p w14:paraId="50BAFFA7" w14:textId="6E533CCB" w:rsidR="003A0BDD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інформаційна;</w:t>
      </w:r>
    </w:p>
    <w:p w14:paraId="30EE8468" w14:textId="77777777" w:rsidR="003A0BDD" w:rsidRPr="00524E63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комунікативна;</w:t>
      </w:r>
    </w:p>
    <w:p w14:paraId="495A6259" w14:textId="77777777" w:rsidR="003A0BDD" w:rsidRPr="00524E63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особистісного самовдосконалення;</w:t>
      </w:r>
    </w:p>
    <w:p w14:paraId="2B7BBEA2" w14:textId="6984034C" w:rsidR="003A0BDD" w:rsidRPr="00524E63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культурна.</w:t>
      </w:r>
    </w:p>
    <w:p w14:paraId="454D1F93" w14:textId="77777777" w:rsidR="003A0BDD" w:rsidRPr="00524E63" w:rsidRDefault="003A0BDD" w:rsidP="003A0B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</w:p>
    <w:p w14:paraId="3AC11242" w14:textId="77777777" w:rsidR="003A0BDD" w:rsidRPr="00524E63" w:rsidRDefault="003A0BDD" w:rsidP="003A0B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Професійні компетентності: </w:t>
      </w:r>
    </w:p>
    <w:p w14:paraId="1E573CC1" w14:textId="77777777" w:rsidR="00524E63" w:rsidRPr="00524E63" w:rsidRDefault="00524E63" w:rsidP="00524E63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математична;</w:t>
      </w:r>
    </w:p>
    <w:p w14:paraId="6D7A81CB" w14:textId="77777777" w:rsidR="003A0BDD" w:rsidRPr="00524E63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предметно-методична; </w:t>
      </w:r>
    </w:p>
    <w:p w14:paraId="0FD23027" w14:textId="77777777" w:rsidR="003A0BDD" w:rsidRPr="00524E63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інформаційно-цифрова; </w:t>
      </w:r>
    </w:p>
    <w:p w14:paraId="0D8DEEC2" w14:textId="77777777" w:rsidR="003A0BDD" w:rsidRPr="00524E63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здатність до навчання впродовж життя.</w:t>
      </w:r>
    </w:p>
    <w:p w14:paraId="190D50DC" w14:textId="77777777" w:rsidR="003A0BDD" w:rsidRPr="00524E63" w:rsidRDefault="003A0BDD" w:rsidP="003A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4C09FB" w14:textId="4C1A294B" w:rsidR="009154DF" w:rsidRPr="00CF6A38" w:rsidRDefault="003A0BDD" w:rsidP="009154D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CF6A38">
        <w:rPr>
          <w:rFonts w:ascii="Times New Roman" w:eastAsia="Times New Roman" w:hAnsi="Times New Roman"/>
          <w:b/>
          <w:sz w:val="28"/>
          <w:szCs w:val="28"/>
          <w:lang w:val="uk-UA"/>
        </w:rPr>
        <w:t>Очікувані результати навчання:</w:t>
      </w:r>
      <w:r w:rsidR="00F24CFD" w:rsidRPr="00CF6A38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9154DF" w:rsidRPr="00CF6A38">
        <w:rPr>
          <w:rFonts w:ascii="Times New Roman" w:eastAsia="Times New Roman" w:hAnsi="Times New Roman"/>
          <w:bCs/>
          <w:sz w:val="28"/>
          <w:szCs w:val="28"/>
          <w:lang w:val="uk-UA"/>
        </w:rPr>
        <w:t>Зн</w:t>
      </w:r>
      <w:r w:rsidR="009154DF" w:rsidRPr="00CF6A38">
        <w:rPr>
          <w:rFonts w:ascii="Times New Roman" w:eastAsia="Times New Roman" w:hAnsi="Times New Roman"/>
          <w:sz w:val="28"/>
          <w:szCs w:val="28"/>
          <w:lang w:val="uk-UA"/>
        </w:rPr>
        <w:t xml:space="preserve">айомство з нормативно-правовим забезпеченням освітнього процесу, у розрізі математичної освітньої галузі в умовах НУШ. Набуття досвіду з оцінювання результатів діяльності в умовах НУШ. </w:t>
      </w:r>
      <w:r w:rsidR="00CF6A38" w:rsidRPr="00CF6A38">
        <w:rPr>
          <w:rFonts w:ascii="Times New Roman" w:eastAsia="Times New Roman" w:hAnsi="Times New Roman"/>
          <w:sz w:val="28"/>
          <w:szCs w:val="28"/>
          <w:lang w:val="uk-UA"/>
        </w:rPr>
        <w:t>Ознайомлення з Но</w:t>
      </w:r>
      <w:r w:rsidR="009154DF" w:rsidRPr="00CF6A38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="00CF6A38" w:rsidRPr="00CF6A38">
        <w:rPr>
          <w:rFonts w:ascii="Times New Roman" w:eastAsia="Times New Roman" w:hAnsi="Times New Roman"/>
          <w:sz w:val="28"/>
          <w:szCs w:val="28"/>
          <w:lang w:val="uk-UA"/>
        </w:rPr>
        <w:t>им</w:t>
      </w:r>
      <w:r w:rsidR="009154DF" w:rsidRPr="00CF6A38">
        <w:rPr>
          <w:rFonts w:ascii="Times New Roman" w:eastAsia="Times New Roman" w:hAnsi="Times New Roman"/>
          <w:sz w:val="28"/>
          <w:szCs w:val="28"/>
          <w:lang w:val="uk-UA"/>
        </w:rPr>
        <w:t xml:space="preserve"> Положення</w:t>
      </w:r>
      <w:r w:rsidR="00CF6A38" w:rsidRPr="00CF6A38">
        <w:rPr>
          <w:rFonts w:ascii="Times New Roman" w:eastAsia="Times New Roman" w:hAnsi="Times New Roman"/>
          <w:sz w:val="28"/>
          <w:szCs w:val="28"/>
          <w:lang w:val="uk-UA"/>
        </w:rPr>
        <w:t>м</w:t>
      </w:r>
      <w:r w:rsidR="009154DF" w:rsidRPr="00CF6A38">
        <w:rPr>
          <w:rFonts w:ascii="Times New Roman" w:eastAsia="Times New Roman" w:hAnsi="Times New Roman"/>
          <w:sz w:val="28"/>
          <w:szCs w:val="28"/>
          <w:lang w:val="uk-UA"/>
        </w:rPr>
        <w:t xml:space="preserve"> про олімпіади. </w:t>
      </w:r>
      <w:r w:rsidR="00CF6A38">
        <w:rPr>
          <w:rFonts w:ascii="Times New Roman" w:eastAsia="Times New Roman" w:hAnsi="Times New Roman"/>
          <w:sz w:val="28"/>
          <w:szCs w:val="28"/>
          <w:lang w:val="uk-UA"/>
        </w:rPr>
        <w:t>Вдосконалення методики</w:t>
      </w:r>
      <w:r w:rsidR="009154DF" w:rsidRPr="00CF6A38">
        <w:rPr>
          <w:rFonts w:ascii="Times New Roman" w:eastAsia="Times New Roman" w:hAnsi="Times New Roman"/>
          <w:sz w:val="28"/>
          <w:szCs w:val="28"/>
          <w:lang w:val="uk-UA"/>
        </w:rPr>
        <w:t xml:space="preserve"> вивчення основ математичного аналізу в класах з поглибленим вивченням математики в умовах дистанційного навчання.</w:t>
      </w:r>
    </w:p>
    <w:p w14:paraId="782C4E42" w14:textId="22AF10B1" w:rsidR="00F24CFD" w:rsidRPr="00524E63" w:rsidRDefault="00F24CFD" w:rsidP="00F24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  <w:lang w:val="uk-UA"/>
        </w:rPr>
      </w:pPr>
    </w:p>
    <w:p w14:paraId="6499B805" w14:textId="608F2E77" w:rsidR="00A51524" w:rsidRPr="00403171" w:rsidRDefault="003A0BDD" w:rsidP="0040317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03171">
        <w:rPr>
          <w:rFonts w:ascii="Times New Roman" w:eastAsia="Times New Roman" w:hAnsi="Times New Roman"/>
          <w:b/>
          <w:sz w:val="28"/>
          <w:szCs w:val="28"/>
          <w:lang w:val="uk-UA"/>
        </w:rPr>
        <w:t>Зміст:</w:t>
      </w:r>
      <w:r w:rsidR="00F24CFD" w:rsidRPr="0040317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ED5E8C" w:rsidRPr="00403171">
        <w:rPr>
          <w:rFonts w:ascii="Times New Roman" w:eastAsia="Times New Roman" w:hAnsi="Times New Roman"/>
          <w:sz w:val="28"/>
          <w:szCs w:val="28"/>
          <w:lang w:val="uk-UA"/>
        </w:rPr>
        <w:t>Н</w:t>
      </w:r>
      <w:r w:rsidR="00A51524" w:rsidRPr="00403171">
        <w:rPr>
          <w:rFonts w:ascii="Times New Roman" w:eastAsia="Times New Roman" w:hAnsi="Times New Roman"/>
          <w:sz w:val="28"/>
          <w:szCs w:val="28"/>
          <w:lang w:val="uk-UA"/>
        </w:rPr>
        <w:t>ормативно-правов</w:t>
      </w:r>
      <w:r w:rsidR="00ED5E8C" w:rsidRPr="00403171">
        <w:rPr>
          <w:rFonts w:ascii="Times New Roman" w:eastAsia="Times New Roman" w:hAnsi="Times New Roman"/>
          <w:sz w:val="28"/>
          <w:szCs w:val="28"/>
          <w:lang w:val="uk-UA"/>
        </w:rPr>
        <w:t>е</w:t>
      </w:r>
      <w:r w:rsidR="00A51524" w:rsidRPr="00403171">
        <w:rPr>
          <w:rFonts w:ascii="Times New Roman" w:eastAsia="Times New Roman" w:hAnsi="Times New Roman"/>
          <w:sz w:val="28"/>
          <w:szCs w:val="28"/>
          <w:lang w:val="uk-UA"/>
        </w:rPr>
        <w:t xml:space="preserve"> забезпеченням освітнього процесу, у розрізі математичної освітньої галузі в умовах НУШ</w:t>
      </w:r>
      <w:r w:rsidR="00403171">
        <w:rPr>
          <w:rFonts w:ascii="Times New Roman" w:eastAsia="Times New Roman" w:hAnsi="Times New Roman"/>
          <w:sz w:val="28"/>
          <w:szCs w:val="28"/>
          <w:lang w:val="uk-UA"/>
        </w:rPr>
        <w:t xml:space="preserve"> (спікер, – </w:t>
      </w:r>
      <w:r w:rsidR="00403171" w:rsidRPr="00403171">
        <w:rPr>
          <w:rFonts w:ascii="Times New Roman" w:eastAsia="Times New Roman" w:hAnsi="Times New Roman"/>
          <w:sz w:val="28"/>
          <w:szCs w:val="28"/>
          <w:lang w:val="uk-UA"/>
        </w:rPr>
        <w:t>Калашніков Ігор Вячеславович</w:t>
      </w:r>
      <w:r w:rsidR="00FF2C45">
        <w:rPr>
          <w:rFonts w:ascii="Times New Roman" w:eastAsia="Times New Roman" w:hAnsi="Times New Roman"/>
          <w:sz w:val="28"/>
          <w:szCs w:val="28"/>
          <w:lang w:val="uk-UA"/>
        </w:rPr>
        <w:t>, к</w:t>
      </w:r>
      <w:r w:rsidR="00FF2C45" w:rsidRPr="00FF2C45">
        <w:rPr>
          <w:rFonts w:ascii="Times New Roman" w:eastAsia="Times New Roman" w:hAnsi="Times New Roman"/>
          <w:sz w:val="28"/>
          <w:szCs w:val="28"/>
          <w:lang w:val="uk-UA"/>
        </w:rPr>
        <w:t xml:space="preserve">андидат педагогічних наук, </w:t>
      </w:r>
      <w:r w:rsidR="00FF2C45">
        <w:rPr>
          <w:rFonts w:ascii="Times New Roman" w:eastAsia="Times New Roman" w:hAnsi="Times New Roman"/>
          <w:sz w:val="28"/>
          <w:szCs w:val="28"/>
          <w:lang w:val="uk-UA"/>
        </w:rPr>
        <w:t>д</w:t>
      </w:r>
      <w:r w:rsidR="00FF2C45" w:rsidRPr="00FF2C45">
        <w:rPr>
          <w:rFonts w:ascii="Times New Roman" w:eastAsia="Times New Roman" w:hAnsi="Times New Roman"/>
          <w:sz w:val="28"/>
          <w:szCs w:val="28"/>
          <w:lang w:val="uk-UA"/>
        </w:rPr>
        <w:t>оцент кафедри алгебри і методики навчання математики Вінницького державного педагогічного університету імені Михайла Коцюбинського</w:t>
      </w:r>
      <w:r w:rsidR="00FF2C45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FF2C45" w:rsidRPr="00FF2C4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FF2C45">
        <w:rPr>
          <w:rFonts w:ascii="Times New Roman" w:eastAsia="Times New Roman" w:hAnsi="Times New Roman"/>
          <w:sz w:val="28"/>
          <w:szCs w:val="28"/>
          <w:lang w:val="uk-UA"/>
        </w:rPr>
        <w:t>к</w:t>
      </w:r>
      <w:r w:rsidR="00FF2C45" w:rsidRPr="00FF2C45">
        <w:rPr>
          <w:rFonts w:ascii="Times New Roman" w:eastAsia="Times New Roman" w:hAnsi="Times New Roman"/>
          <w:sz w:val="28"/>
          <w:szCs w:val="28"/>
          <w:lang w:val="uk-UA"/>
        </w:rPr>
        <w:t>онсультант комунальної установи «Центр професійного розвитку педагогічних працівників Вінницької міської ради»</w:t>
      </w:r>
      <w:r w:rsidR="00403171"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="00A51524" w:rsidRPr="00403171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ED5E8C" w:rsidRPr="00403171"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="00A51524" w:rsidRPr="00403171">
        <w:rPr>
          <w:rFonts w:ascii="Times New Roman" w:eastAsia="Times New Roman" w:hAnsi="Times New Roman"/>
          <w:sz w:val="28"/>
          <w:szCs w:val="28"/>
          <w:lang w:val="uk-UA"/>
        </w:rPr>
        <w:t>цінювання результатів діяльності в умовах НУШ</w:t>
      </w:r>
      <w:r w:rsidR="00403171">
        <w:rPr>
          <w:rFonts w:ascii="Times New Roman" w:eastAsia="Times New Roman" w:hAnsi="Times New Roman"/>
          <w:sz w:val="28"/>
          <w:szCs w:val="28"/>
          <w:lang w:val="uk-UA"/>
        </w:rPr>
        <w:t xml:space="preserve"> (спікер, – </w:t>
      </w:r>
      <w:r w:rsidR="00403171" w:rsidRPr="00403171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Клєйманов Владислав Олександрович, вчитель математики та інформатики, комунальний заклад </w:t>
      </w:r>
      <w:r w:rsidR="00403171">
        <w:rPr>
          <w:rFonts w:ascii="Times New Roman" w:eastAsia="Times New Roman" w:hAnsi="Times New Roman"/>
          <w:bCs/>
          <w:sz w:val="28"/>
          <w:szCs w:val="28"/>
          <w:lang w:val="uk-UA"/>
        </w:rPr>
        <w:t>«В</w:t>
      </w:r>
      <w:r w:rsidR="00403171" w:rsidRPr="00403171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інницький гуманітарний ліцей № 1 імені </w:t>
      </w:r>
      <w:r w:rsidR="00403171">
        <w:rPr>
          <w:rFonts w:ascii="Times New Roman" w:eastAsia="Times New Roman" w:hAnsi="Times New Roman"/>
          <w:bCs/>
          <w:sz w:val="28"/>
          <w:szCs w:val="28"/>
          <w:lang w:val="uk-UA"/>
        </w:rPr>
        <w:t>М</w:t>
      </w:r>
      <w:r w:rsidR="00403171" w:rsidRPr="00403171">
        <w:rPr>
          <w:rFonts w:ascii="Times New Roman" w:eastAsia="Times New Roman" w:hAnsi="Times New Roman"/>
          <w:bCs/>
          <w:sz w:val="28"/>
          <w:szCs w:val="28"/>
          <w:lang w:val="uk-UA"/>
        </w:rPr>
        <w:t>.</w:t>
      </w:r>
      <w:r w:rsidR="00403171">
        <w:rPr>
          <w:rFonts w:ascii="Times New Roman" w:eastAsia="Times New Roman" w:hAnsi="Times New Roman"/>
          <w:bCs/>
          <w:sz w:val="28"/>
          <w:szCs w:val="28"/>
          <w:lang w:val="uk-UA"/>
        </w:rPr>
        <w:t>І</w:t>
      </w:r>
      <w:r w:rsidR="00403171" w:rsidRPr="00403171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. </w:t>
      </w:r>
      <w:r w:rsidR="00403171">
        <w:rPr>
          <w:rFonts w:ascii="Times New Roman" w:eastAsia="Times New Roman" w:hAnsi="Times New Roman"/>
          <w:bCs/>
          <w:sz w:val="28"/>
          <w:szCs w:val="28"/>
          <w:lang w:val="uk-UA"/>
        </w:rPr>
        <w:t>П</w:t>
      </w:r>
      <w:r w:rsidR="00403171" w:rsidRPr="00403171">
        <w:rPr>
          <w:rFonts w:ascii="Times New Roman" w:eastAsia="Times New Roman" w:hAnsi="Times New Roman"/>
          <w:bCs/>
          <w:sz w:val="28"/>
          <w:szCs w:val="28"/>
          <w:lang w:val="uk-UA"/>
        </w:rPr>
        <w:t>ирогова</w:t>
      </w:r>
      <w:r w:rsidR="00403171">
        <w:rPr>
          <w:rFonts w:ascii="Times New Roman" w:eastAsia="Times New Roman" w:hAnsi="Times New Roman"/>
          <w:bCs/>
          <w:sz w:val="28"/>
          <w:szCs w:val="28"/>
          <w:lang w:val="uk-UA"/>
        </w:rPr>
        <w:t>»</w:t>
      </w:r>
      <w:r w:rsidR="00403171"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="00A51524" w:rsidRPr="00403171">
        <w:rPr>
          <w:rFonts w:ascii="Times New Roman" w:eastAsia="Times New Roman" w:hAnsi="Times New Roman"/>
          <w:sz w:val="28"/>
          <w:szCs w:val="28"/>
          <w:lang w:val="uk-UA"/>
        </w:rPr>
        <w:t>. Нове Положення про олімпіади</w:t>
      </w:r>
      <w:r w:rsidR="00403171">
        <w:rPr>
          <w:rFonts w:ascii="Times New Roman" w:eastAsia="Times New Roman" w:hAnsi="Times New Roman"/>
          <w:sz w:val="28"/>
          <w:szCs w:val="28"/>
          <w:lang w:val="uk-UA"/>
        </w:rPr>
        <w:t xml:space="preserve"> (спікер, – </w:t>
      </w:r>
      <w:r w:rsidR="00403171" w:rsidRPr="00403171">
        <w:rPr>
          <w:rFonts w:ascii="Times New Roman" w:eastAsia="Times New Roman" w:hAnsi="Times New Roman"/>
          <w:sz w:val="28"/>
          <w:szCs w:val="28"/>
          <w:lang w:val="uk-UA"/>
        </w:rPr>
        <w:t>Калашніков Ігор Вячеславович</w:t>
      </w:r>
      <w:r w:rsidR="00403171"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="00A51524" w:rsidRPr="00403171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403171">
        <w:rPr>
          <w:rFonts w:ascii="Times New Roman" w:eastAsia="Times New Roman" w:hAnsi="Times New Roman"/>
          <w:sz w:val="28"/>
          <w:szCs w:val="28"/>
          <w:lang w:val="uk-UA"/>
        </w:rPr>
        <w:t>Вив</w:t>
      </w:r>
      <w:r w:rsidR="00A51524" w:rsidRPr="00403171">
        <w:rPr>
          <w:rFonts w:ascii="Times New Roman" w:eastAsia="Times New Roman" w:hAnsi="Times New Roman"/>
          <w:sz w:val="28"/>
          <w:szCs w:val="28"/>
          <w:lang w:val="uk-UA"/>
        </w:rPr>
        <w:t>чення основ математичного аналізу в класах з поглибленим вивченням математики в умовах дистанційного навчання</w:t>
      </w:r>
      <w:r w:rsidR="00403171">
        <w:rPr>
          <w:rFonts w:ascii="Times New Roman" w:eastAsia="Times New Roman" w:hAnsi="Times New Roman"/>
          <w:sz w:val="28"/>
          <w:szCs w:val="28"/>
          <w:lang w:val="uk-UA"/>
        </w:rPr>
        <w:t xml:space="preserve"> (спікер, – </w:t>
      </w:r>
      <w:r w:rsidR="00403171" w:rsidRPr="00403171">
        <w:rPr>
          <w:rFonts w:ascii="Times New Roman" w:eastAsia="Times New Roman" w:hAnsi="Times New Roman"/>
          <w:sz w:val="28"/>
          <w:szCs w:val="28"/>
          <w:lang w:val="uk-UA"/>
        </w:rPr>
        <w:t>Калашніков Ігор Вячеславович</w:t>
      </w:r>
      <w:r w:rsidR="00403171"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="00A51524" w:rsidRPr="00403171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7A3AAE8F" w14:textId="68CA2A22" w:rsidR="000B4116" w:rsidRPr="00403171" w:rsidRDefault="000B4116" w:rsidP="00403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E3375A0" w14:textId="48637F9F" w:rsidR="003A0BDD" w:rsidRPr="00524E63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Документ за результатами проходження курсу з підвищення кваліфікації: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4116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учителям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видається документ (сертифікат) про підвищення кваліфікації, що відповідає вимогам чинного законодавства.</w:t>
      </w:r>
    </w:p>
    <w:p w14:paraId="5D61B4C0" w14:textId="77777777" w:rsidR="00FF2C45" w:rsidRDefault="00FF2C45" w:rsidP="003A0BD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925ED84" w14:textId="669EC7B7" w:rsidR="003A0BDD" w:rsidRPr="00524E63" w:rsidRDefault="003A0BDD" w:rsidP="003A0BD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Умови отримання сертифікату: </w:t>
      </w:r>
    </w:p>
    <w:p w14:paraId="47069ADC" w14:textId="77777777" w:rsidR="003A0BDD" w:rsidRPr="000B4116" w:rsidRDefault="003A0BDD" w:rsidP="000B4116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/>
        </w:rPr>
      </w:pPr>
      <w:r w:rsidRPr="000B4116">
        <w:rPr>
          <w:rFonts w:ascii="Times New Roman" w:eastAsia="Times New Roman" w:hAnsi="Times New Roman"/>
          <w:sz w:val="28"/>
          <w:szCs w:val="28"/>
          <w:lang w:val="uk-UA"/>
        </w:rPr>
        <w:t>активна участь.</w:t>
      </w:r>
    </w:p>
    <w:p w14:paraId="636FC362" w14:textId="77777777" w:rsidR="003A0BDD" w:rsidRPr="00524E63" w:rsidRDefault="003A0BDD" w:rsidP="003A0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A78228" w14:textId="77777777" w:rsidR="003A0BDD" w:rsidRPr="00524E63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Порядок видачі сертифікату про підвищення кваліфікації: 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 про підвищення кваліфікації оприлюднюється на веб-сайті Центру протягом 14 календарних днів після проведення заходу.</w:t>
      </w:r>
    </w:p>
    <w:p w14:paraId="22392687" w14:textId="77777777" w:rsidR="003A0BDD" w:rsidRPr="00524E63" w:rsidRDefault="003A0BDD" w:rsidP="003A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87D566" w14:textId="77777777" w:rsidR="003A0BDD" w:rsidRPr="00524E63" w:rsidRDefault="003A0BDD" w:rsidP="003A0B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Вартість освітньої послуги: 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безкоштовно.</w:t>
      </w:r>
    </w:p>
    <w:p w14:paraId="0798226F" w14:textId="77777777" w:rsidR="009F690F" w:rsidRPr="00524E63" w:rsidRDefault="009F690F" w:rsidP="003A0BDD">
      <w:pPr>
        <w:rPr>
          <w:sz w:val="28"/>
          <w:szCs w:val="28"/>
        </w:rPr>
      </w:pPr>
    </w:p>
    <w:sectPr w:rsidR="009F690F" w:rsidRPr="00524E63" w:rsidSect="00EA4BB9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49C3"/>
    <w:multiLevelType w:val="multilevel"/>
    <w:tmpl w:val="5074D9DC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4ACE7AE6"/>
    <w:multiLevelType w:val="multilevel"/>
    <w:tmpl w:val="226000C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4E1B257F"/>
    <w:multiLevelType w:val="hybridMultilevel"/>
    <w:tmpl w:val="6BE0E814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7B2C87"/>
    <w:multiLevelType w:val="multilevel"/>
    <w:tmpl w:val="5074D9DC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4" w15:restartNumberingAfterBreak="0">
    <w:nsid w:val="6DBF0C4E"/>
    <w:multiLevelType w:val="multilevel"/>
    <w:tmpl w:val="A036BA5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73BB28B7"/>
    <w:multiLevelType w:val="hybridMultilevel"/>
    <w:tmpl w:val="970C4E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3A"/>
    <w:rsid w:val="00067DF9"/>
    <w:rsid w:val="00095AEE"/>
    <w:rsid w:val="000A063A"/>
    <w:rsid w:val="000B4116"/>
    <w:rsid w:val="00167DA8"/>
    <w:rsid w:val="001E1FA3"/>
    <w:rsid w:val="003A0BDD"/>
    <w:rsid w:val="003C3139"/>
    <w:rsid w:val="003D501F"/>
    <w:rsid w:val="00403171"/>
    <w:rsid w:val="00466AAA"/>
    <w:rsid w:val="004F6BCF"/>
    <w:rsid w:val="0052207E"/>
    <w:rsid w:val="00524E63"/>
    <w:rsid w:val="005B7BAF"/>
    <w:rsid w:val="005C71A6"/>
    <w:rsid w:val="00683512"/>
    <w:rsid w:val="006F26F8"/>
    <w:rsid w:val="007260DE"/>
    <w:rsid w:val="008E1637"/>
    <w:rsid w:val="009154DF"/>
    <w:rsid w:val="009D63DC"/>
    <w:rsid w:val="009D682C"/>
    <w:rsid w:val="009F690F"/>
    <w:rsid w:val="00A51524"/>
    <w:rsid w:val="00AA2A67"/>
    <w:rsid w:val="00AC5073"/>
    <w:rsid w:val="00B31860"/>
    <w:rsid w:val="00B57F3B"/>
    <w:rsid w:val="00C240CC"/>
    <w:rsid w:val="00C728AD"/>
    <w:rsid w:val="00C96F3A"/>
    <w:rsid w:val="00CB4D17"/>
    <w:rsid w:val="00CE0C09"/>
    <w:rsid w:val="00CF6A38"/>
    <w:rsid w:val="00DA2398"/>
    <w:rsid w:val="00DC07A6"/>
    <w:rsid w:val="00DF158A"/>
    <w:rsid w:val="00E71E0C"/>
    <w:rsid w:val="00E809FD"/>
    <w:rsid w:val="00ED56B8"/>
    <w:rsid w:val="00ED5E8C"/>
    <w:rsid w:val="00EF5D26"/>
    <w:rsid w:val="00F24CFD"/>
    <w:rsid w:val="00F6101A"/>
    <w:rsid w:val="00FB284B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9B6D"/>
  <w15:chartTrackingRefBased/>
  <w15:docId w15:val="{D97E76B0-E058-4EB0-A482-EDF6C100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BDD"/>
    <w:pPr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5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158A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qFormat/>
    <w:rsid w:val="003A0BDD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2024-11-08T19:45:00Z</cp:lastPrinted>
  <dcterms:created xsi:type="dcterms:W3CDTF">2024-09-30T12:18:00Z</dcterms:created>
  <dcterms:modified xsi:type="dcterms:W3CDTF">2025-08-19T07:17:00Z</dcterms:modified>
</cp:coreProperties>
</file>