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8B13BC" w:rsidRPr="00042EB7" w:rsidRDefault="00B53BE0" w:rsidP="00042EB7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42EB7">
        <w:rPr>
          <w:rFonts w:ascii="Times New Roman" w:hAnsi="Times New Roman" w:cs="Times New Roman"/>
          <w:b/>
          <w:sz w:val="28"/>
          <w:szCs w:val="28"/>
          <w:lang w:val="uk-UA"/>
        </w:rPr>
        <w:fldChar w:fldCharType="begin"/>
      </w:r>
      <w:r w:rsidRPr="00042EB7">
        <w:rPr>
          <w:rFonts w:ascii="Times New Roman" w:hAnsi="Times New Roman" w:cs="Times New Roman"/>
          <w:b/>
          <w:sz w:val="28"/>
          <w:szCs w:val="28"/>
          <w:lang w:val="uk-UA"/>
        </w:rPr>
        <w:instrText xml:space="preserve"> HYPERLINK "https://register.nqa.gov.ua/uploads/0/352-nakaz_620.pdf" </w:instrText>
      </w:r>
      <w:r w:rsidRPr="00042EB7">
        <w:rPr>
          <w:b/>
          <w:sz w:val="28"/>
          <w:szCs w:val="28"/>
          <w:lang w:val="uk-UA"/>
        </w:rPr>
      </w:r>
      <w:r w:rsidRPr="00042EB7">
        <w:rPr>
          <w:rFonts w:ascii="Times New Roman" w:hAnsi="Times New Roman" w:cs="Times New Roman"/>
          <w:b/>
          <w:sz w:val="28"/>
          <w:szCs w:val="28"/>
          <w:lang w:val="uk-UA"/>
        </w:rPr>
        <w:fldChar w:fldCharType="separate"/>
      </w:r>
      <w:r w:rsidR="00A02C5F" w:rsidRPr="00042EB7">
        <w:rPr>
          <w:rStyle w:val="a3"/>
          <w:rFonts w:ascii="Times New Roman" w:hAnsi="Times New Roman" w:cs="Times New Roman"/>
          <w:b/>
          <w:sz w:val="28"/>
          <w:szCs w:val="28"/>
          <w:lang w:val="uk-UA"/>
        </w:rPr>
        <w:t>Наказ Міністерства економіки України № 620-21 від 28 вересня 2021 року, «Про затвердження професійного стандарту  «Керівник (директор) закладу дошкільної освіти»»</w:t>
      </w:r>
      <w:r w:rsidRPr="00042EB7">
        <w:rPr>
          <w:rFonts w:ascii="Times New Roman" w:hAnsi="Times New Roman" w:cs="Times New Roman"/>
          <w:b/>
          <w:sz w:val="28"/>
          <w:szCs w:val="28"/>
          <w:lang w:val="uk-UA"/>
        </w:rPr>
        <w:fldChar w:fldCharType="end"/>
      </w:r>
      <w:bookmarkEnd w:id="0"/>
    </w:p>
    <w:sectPr w:rsidR="008B13BC" w:rsidRPr="00042E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9285E"/>
    <w:multiLevelType w:val="hybridMultilevel"/>
    <w:tmpl w:val="AFC6D6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E9C"/>
    <w:rsid w:val="00042EB7"/>
    <w:rsid w:val="0008146E"/>
    <w:rsid w:val="00A02C5F"/>
    <w:rsid w:val="00B53BE0"/>
    <w:rsid w:val="00E86E9C"/>
    <w:rsid w:val="00ED2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3BE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42E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3BE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42E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3</cp:revision>
  <dcterms:created xsi:type="dcterms:W3CDTF">2021-10-22T11:25:00Z</dcterms:created>
  <dcterms:modified xsi:type="dcterms:W3CDTF">2021-10-22T11:39:00Z</dcterms:modified>
</cp:coreProperties>
</file>