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05" w:rsidRPr="00697A05" w:rsidRDefault="00697A05" w:rsidP="00697A05">
      <w:pPr>
        <w:shd w:val="clear" w:color="auto" w:fill="FFFFFF"/>
        <w:spacing w:after="0" w:line="240" w:lineRule="auto"/>
        <w:textAlignment w:val="baseline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5"/>
          <w:kern w:val="36"/>
          <w:sz w:val="28"/>
          <w:szCs w:val="28"/>
          <w:lang w:val="uk-UA"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pacing w:val="45"/>
          <w:kern w:val="36"/>
          <w:sz w:val="28"/>
          <w:szCs w:val="28"/>
          <w:lang w:val="uk-UA" w:eastAsia="ru-RU"/>
        </w:rPr>
        <w:instrText xml:space="preserve"> HYPERLINK "https://mon.gov.ua/ua/npa/pro-metodichni-rekomendaciyi-shodo-zapovnennya-ta-podannya-zvitu-pro-diyalnist-zakladu-doshkilnoyi-osviti-za-2022-rik-forma-85-k-v-period-voyennogo-stanu" </w:instrText>
      </w:r>
      <w:r>
        <w:rPr>
          <w:rFonts w:ascii="Times New Roman" w:eastAsia="Times New Roman" w:hAnsi="Times New Roman" w:cs="Times New Roman"/>
          <w:color w:val="000000"/>
          <w:spacing w:val="45"/>
          <w:kern w:val="36"/>
          <w:sz w:val="28"/>
          <w:szCs w:val="28"/>
          <w:lang w:val="uk-UA" w:eastAsia="ru-RU"/>
        </w:rPr>
      </w:r>
      <w:r>
        <w:rPr>
          <w:rFonts w:ascii="Times New Roman" w:eastAsia="Times New Roman" w:hAnsi="Times New Roman" w:cs="Times New Roman"/>
          <w:color w:val="000000"/>
          <w:spacing w:val="45"/>
          <w:kern w:val="36"/>
          <w:sz w:val="28"/>
          <w:szCs w:val="28"/>
          <w:lang w:val="uk-UA" w:eastAsia="ru-RU"/>
        </w:rPr>
        <w:fldChar w:fldCharType="separate"/>
      </w:r>
      <w:r w:rsidRPr="00697A05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val="uk-UA" w:eastAsia="ru-RU"/>
        </w:rPr>
        <w:t>Лист МОН від 03січня 2023р. №</w:t>
      </w:r>
      <w:r w:rsidRPr="00697A05">
        <w:rPr>
          <w:rStyle w:val="a3"/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ru-RU"/>
        </w:rPr>
        <w:t>1/61-23</w:t>
      </w:r>
      <w:r w:rsidRPr="00697A05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697A05">
        <w:rPr>
          <w:rStyle w:val="a3"/>
          <w:rFonts w:ascii="Times New Roman" w:hAnsi="Times New Roman" w:cs="Times New Roman"/>
          <w:bCs/>
          <w:sz w:val="28"/>
          <w:szCs w:val="28"/>
        </w:rPr>
        <w:t>Методичні</w:t>
      </w:r>
      <w:proofErr w:type="spellEnd"/>
      <w:r w:rsidRPr="00697A05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97A05">
        <w:rPr>
          <w:rStyle w:val="a3"/>
          <w:rFonts w:ascii="Times New Roman" w:hAnsi="Times New Roman" w:cs="Times New Roman"/>
          <w:bCs/>
          <w:sz w:val="28"/>
          <w:szCs w:val="28"/>
        </w:rPr>
        <w:t>рекомендації</w:t>
      </w:r>
      <w:proofErr w:type="spellEnd"/>
      <w:r w:rsidRPr="00697A05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97A05">
        <w:rPr>
          <w:rStyle w:val="a3"/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Pr="00697A05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97A05">
        <w:rPr>
          <w:rStyle w:val="a3"/>
          <w:rFonts w:ascii="Times New Roman" w:hAnsi="Times New Roman" w:cs="Times New Roman"/>
          <w:bCs/>
          <w:sz w:val="28"/>
          <w:szCs w:val="28"/>
        </w:rPr>
        <w:t>заповнення</w:t>
      </w:r>
      <w:proofErr w:type="spellEnd"/>
      <w:r w:rsidRPr="00697A05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697A05">
        <w:rPr>
          <w:rStyle w:val="a3"/>
          <w:rFonts w:ascii="Times New Roman" w:hAnsi="Times New Roman" w:cs="Times New Roman"/>
          <w:bCs/>
          <w:sz w:val="28"/>
          <w:szCs w:val="28"/>
        </w:rPr>
        <w:t>подання</w:t>
      </w:r>
      <w:proofErr w:type="spellEnd"/>
      <w:r w:rsidRPr="00697A05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97A05">
        <w:rPr>
          <w:rStyle w:val="a3"/>
          <w:rFonts w:ascii="Times New Roman" w:hAnsi="Times New Roman" w:cs="Times New Roman"/>
          <w:bCs/>
          <w:sz w:val="28"/>
          <w:szCs w:val="28"/>
        </w:rPr>
        <w:t>звіту</w:t>
      </w:r>
      <w:proofErr w:type="spellEnd"/>
      <w:r w:rsidRPr="00697A05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Pr="00697A05">
        <w:rPr>
          <w:rStyle w:val="a3"/>
          <w:rFonts w:ascii="Times New Roman" w:hAnsi="Times New Roman" w:cs="Times New Roman"/>
          <w:bCs/>
          <w:sz w:val="28"/>
          <w:szCs w:val="28"/>
        </w:rPr>
        <w:t>діяльність</w:t>
      </w:r>
      <w:proofErr w:type="spellEnd"/>
      <w:r w:rsidRPr="00697A05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закладу </w:t>
      </w:r>
      <w:proofErr w:type="spellStart"/>
      <w:r w:rsidRPr="00697A05">
        <w:rPr>
          <w:rStyle w:val="a3"/>
          <w:rFonts w:ascii="Times New Roman" w:hAnsi="Times New Roman" w:cs="Times New Roman"/>
          <w:bCs/>
          <w:sz w:val="28"/>
          <w:szCs w:val="28"/>
        </w:rPr>
        <w:t>дошкільної</w:t>
      </w:r>
      <w:proofErr w:type="spellEnd"/>
      <w:r w:rsidRPr="00697A05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97A05">
        <w:rPr>
          <w:rStyle w:val="a3"/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Pr="00697A05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за 2022 </w:t>
      </w:r>
      <w:proofErr w:type="spellStart"/>
      <w:r w:rsidRPr="00697A05">
        <w:rPr>
          <w:rStyle w:val="a3"/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697A05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(форма 85-к) в </w:t>
      </w:r>
      <w:proofErr w:type="spellStart"/>
      <w:r w:rsidRPr="00697A05">
        <w:rPr>
          <w:rStyle w:val="a3"/>
          <w:rFonts w:ascii="Times New Roman" w:hAnsi="Times New Roman" w:cs="Times New Roman"/>
          <w:bCs/>
          <w:sz w:val="28"/>
          <w:szCs w:val="28"/>
        </w:rPr>
        <w:t>період</w:t>
      </w:r>
      <w:proofErr w:type="spellEnd"/>
      <w:r w:rsidRPr="00697A05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97A05">
        <w:rPr>
          <w:rStyle w:val="a3"/>
          <w:rFonts w:ascii="Times New Roman" w:hAnsi="Times New Roman" w:cs="Times New Roman"/>
          <w:bCs/>
          <w:sz w:val="28"/>
          <w:szCs w:val="28"/>
        </w:rPr>
        <w:t>воєнного</w:t>
      </w:r>
      <w:proofErr w:type="spellEnd"/>
      <w:r w:rsidRPr="00697A05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стану</w:t>
      </w:r>
    </w:p>
    <w:p w:rsidR="008B13BC" w:rsidRPr="00697A05" w:rsidRDefault="00697A05" w:rsidP="00697A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5"/>
          <w:kern w:val="36"/>
          <w:sz w:val="28"/>
          <w:szCs w:val="28"/>
          <w:lang w:val="uk-UA" w:eastAsia="ru-RU"/>
        </w:rPr>
        <w:fldChar w:fldCharType="end"/>
      </w:r>
      <w:bookmarkStart w:id="0" w:name="_GoBack"/>
      <w:bookmarkEnd w:id="0"/>
    </w:p>
    <w:sectPr w:rsidR="008B13BC" w:rsidRPr="0069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0F"/>
    <w:rsid w:val="0008146E"/>
    <w:rsid w:val="0025780F"/>
    <w:rsid w:val="00697A05"/>
    <w:rsid w:val="00E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A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A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10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2023-01-05T13:52:00Z</dcterms:created>
  <dcterms:modified xsi:type="dcterms:W3CDTF">2023-01-05T13:56:00Z</dcterms:modified>
</cp:coreProperties>
</file>