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65" w:rsidRPr="00883665" w:rsidRDefault="00883665" w:rsidP="00883665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hyperlink r:id="rId5" w:history="1">
        <w:r w:rsidRPr="00883665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Закон України </w:t>
        </w:r>
        <w:r w:rsidRPr="0088366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0F2F4"/>
            <w:lang w:val="uk-UA" w:eastAsia="ru-RU"/>
          </w:rPr>
          <w:t>«П</w:t>
        </w:r>
        <w:bookmarkStart w:id="0" w:name="_GoBack"/>
        <w:bookmarkEnd w:id="0"/>
        <w:r w:rsidRPr="0088366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0F2F4"/>
            <w:lang w:val="uk-UA" w:eastAsia="ru-RU"/>
          </w:rPr>
          <w:t>р</w:t>
        </w:r>
        <w:r w:rsidRPr="0088366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0F2F4"/>
            <w:lang w:val="uk-UA" w:eastAsia="ru-RU"/>
          </w:rPr>
          <w:t>о внесення змін до деяких законів України щодо державних гарантій в умовах воєнного стану, надзвичайної ситуації або надзвичайного стану»</w:t>
        </w:r>
        <w:r w:rsidRPr="00883665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0F2F4"/>
            <w:lang w:val="uk-UA" w:eastAsia="ru-RU"/>
          </w:rPr>
          <w:t xml:space="preserve"> від 15.03.2022 № 2126-ІX</w:t>
        </w:r>
      </w:hyperlink>
    </w:p>
    <w:p w:rsidR="008B13BC" w:rsidRPr="00883665" w:rsidRDefault="00883665">
      <w:pPr>
        <w:rPr>
          <w:sz w:val="28"/>
          <w:szCs w:val="28"/>
        </w:rPr>
      </w:pPr>
    </w:p>
    <w:sectPr w:rsidR="008B13BC" w:rsidRPr="0088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AB"/>
    <w:rsid w:val="0008146E"/>
    <w:rsid w:val="003E75AB"/>
    <w:rsid w:val="00883665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36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3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T222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2022-03-21T12:53:00Z</dcterms:created>
  <dcterms:modified xsi:type="dcterms:W3CDTF">2022-03-21T12:58:00Z</dcterms:modified>
</cp:coreProperties>
</file>